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:rsidR="007B47C6" w:rsidRPr="007B47C6" w:rsidRDefault="007B1592" w:rsidP="007B47C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:rsidR="00D63983" w:rsidRDefault="00D63983" w:rsidP="00D63983"/>
    <w:p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:rsidR="00D63983" w:rsidRPr="00531D81" w:rsidRDefault="00D959E2" w:rsidP="00D6398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31D81">
        <w:rPr>
          <w:rFonts w:ascii="Times New Roman" w:hAnsi="Times New Roman" w:cs="Times New Roman"/>
          <w:b/>
          <w:bCs/>
          <w:sz w:val="28"/>
          <w:szCs w:val="24"/>
        </w:rPr>
        <w:t>Ширяевского</w:t>
      </w:r>
      <w:r w:rsidR="00BE1ECB" w:rsidRPr="00531D81">
        <w:rPr>
          <w:rFonts w:ascii="Times New Roman" w:hAnsi="Times New Roman" w:cs="Times New Roman"/>
          <w:b/>
          <w:bCs/>
          <w:sz w:val="28"/>
          <w:szCs w:val="24"/>
        </w:rPr>
        <w:t xml:space="preserve"> сельского поселения Калачеевского муниципального района</w:t>
      </w:r>
    </w:p>
    <w:p w:rsidR="00D63983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  <w:r w:rsidR="00614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D87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6141ED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="00C42D87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5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D63983" w:rsidTr="00D63983"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:rsidTr="00D63983"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 w:colFirst="0" w:colLast="3"/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bookmarkEnd w:id="0"/>
    </w:tbl>
    <w:p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E2"/>
    <w:rsid w:val="00197CD1"/>
    <w:rsid w:val="00460136"/>
    <w:rsid w:val="004F22E2"/>
    <w:rsid w:val="00531D81"/>
    <w:rsid w:val="006141ED"/>
    <w:rsid w:val="006C4EB8"/>
    <w:rsid w:val="0073207D"/>
    <w:rsid w:val="00785B27"/>
    <w:rsid w:val="007B1592"/>
    <w:rsid w:val="007B47C6"/>
    <w:rsid w:val="00810AD9"/>
    <w:rsid w:val="009451E6"/>
    <w:rsid w:val="00A93C29"/>
    <w:rsid w:val="00AD0FF7"/>
    <w:rsid w:val="00BE1ECB"/>
    <w:rsid w:val="00C42D87"/>
    <w:rsid w:val="00D63983"/>
    <w:rsid w:val="00D9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Пользователь</cp:lastModifiedBy>
  <cp:revision>4</cp:revision>
  <cp:lastPrinted>2023-04-27T08:36:00Z</cp:lastPrinted>
  <dcterms:created xsi:type="dcterms:W3CDTF">2024-05-07T11:42:00Z</dcterms:created>
  <dcterms:modified xsi:type="dcterms:W3CDTF">2024-05-13T12:51:00Z</dcterms:modified>
</cp:coreProperties>
</file>