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A" w:rsidRDefault="003E6F1A" w:rsidP="00A61474">
      <w:pPr>
        <w:pStyle w:val="ConsTitle"/>
        <w:widowControl/>
        <w:ind w:right="0"/>
        <w:jc w:val="center"/>
        <w:rPr>
          <w:rFonts w:cs="Arial"/>
          <w:sz w:val="26"/>
          <w:szCs w:val="26"/>
        </w:rPr>
      </w:pPr>
    </w:p>
    <w:p w:rsidR="004D324C" w:rsidRDefault="004D324C" w:rsidP="00770389">
      <w:pPr>
        <w:pStyle w:val="ConsTitle"/>
        <w:widowControl/>
        <w:ind w:right="0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/>
        <w:jc w:val="center"/>
        <w:rPr>
          <w:rFonts w:cs="Arial"/>
          <w:i/>
          <w:sz w:val="26"/>
          <w:szCs w:val="26"/>
        </w:rPr>
      </w:pPr>
      <w:r>
        <w:rPr>
          <w:rFonts w:cs="Arial"/>
          <w:sz w:val="26"/>
          <w:szCs w:val="26"/>
        </w:rPr>
        <w:t>Российская Федерация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СОВЕТ НАРОДНЫХ ДЕПУТАТОВ</w:t>
      </w:r>
    </w:p>
    <w:p w:rsidR="005C4C57" w:rsidRDefault="003A03D4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ШИРЯЕВСКОГО</w:t>
      </w:r>
      <w:r w:rsidR="005C4C57">
        <w:rPr>
          <w:rFonts w:cs="Arial"/>
          <w:sz w:val="26"/>
          <w:szCs w:val="26"/>
        </w:rPr>
        <w:t xml:space="preserve"> СЕЛЬСКОГО ПОСЕЛЕНИЯ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КАЛАЧЕЕВСКОГО МУНИЦИПАЛЬНОГО РАЙОНА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ВОРОНЕЖСКОЙ ОБЛАСТИ </w:t>
      </w: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</w:p>
    <w:p w:rsidR="005C4C57" w:rsidRDefault="005C4C57" w:rsidP="005C4C57">
      <w:pPr>
        <w:pStyle w:val="ConsTitle"/>
        <w:widowControl/>
        <w:ind w:right="0" w:firstLine="54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 Е Ш Е Н И Е</w:t>
      </w:r>
    </w:p>
    <w:p w:rsidR="005C4C57" w:rsidRDefault="005C4C57" w:rsidP="005C4C57">
      <w:pPr>
        <w:tabs>
          <w:tab w:val="left" w:pos="68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      </w:t>
      </w:r>
      <w:r w:rsidR="003A03D4">
        <w:rPr>
          <w:rFonts w:ascii="Arial" w:hAnsi="Arial" w:cs="Arial"/>
          <w:sz w:val="26"/>
          <w:szCs w:val="26"/>
        </w:rPr>
        <w:t>7 июл</w:t>
      </w:r>
      <w:r w:rsidR="00770389">
        <w:rPr>
          <w:rFonts w:ascii="Arial" w:hAnsi="Arial" w:cs="Arial"/>
          <w:sz w:val="26"/>
          <w:szCs w:val="26"/>
        </w:rPr>
        <w:t xml:space="preserve">я    </w:t>
      </w:r>
      <w:r>
        <w:rPr>
          <w:rFonts w:ascii="Arial" w:hAnsi="Arial" w:cs="Arial"/>
          <w:sz w:val="26"/>
          <w:szCs w:val="26"/>
        </w:rPr>
        <w:t xml:space="preserve"> 20</w:t>
      </w:r>
      <w:r w:rsidR="00C949CC">
        <w:rPr>
          <w:rFonts w:ascii="Arial" w:hAnsi="Arial" w:cs="Arial"/>
          <w:sz w:val="26"/>
          <w:szCs w:val="26"/>
        </w:rPr>
        <w:t>2</w:t>
      </w:r>
      <w:r w:rsidR="002249A9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  <w:t>№</w:t>
      </w:r>
      <w:r w:rsidR="003A03D4">
        <w:rPr>
          <w:rFonts w:ascii="Arial" w:hAnsi="Arial" w:cs="Arial"/>
          <w:sz w:val="26"/>
          <w:szCs w:val="26"/>
        </w:rPr>
        <w:t xml:space="preserve"> 37</w:t>
      </w:r>
    </w:p>
    <w:p w:rsidR="005C4C57" w:rsidRDefault="005C4C57" w:rsidP="005C4C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с. </w:t>
      </w:r>
      <w:r w:rsidR="003A03D4">
        <w:rPr>
          <w:rFonts w:ascii="Arial" w:hAnsi="Arial" w:cs="Arial"/>
          <w:sz w:val="26"/>
          <w:szCs w:val="26"/>
        </w:rPr>
        <w:t>Ширяево</w:t>
      </w:r>
    </w:p>
    <w:p w:rsidR="005C4C57" w:rsidRDefault="005C4C57" w:rsidP="005C4C57">
      <w:pPr>
        <w:pStyle w:val="ConsPlusTitle"/>
        <w:rPr>
          <w:rFonts w:ascii="Arial" w:hAnsi="Arial" w:cs="Arial"/>
        </w:rPr>
      </w:pPr>
    </w:p>
    <w:p w:rsidR="005C4C57" w:rsidRDefault="005C4C57" w:rsidP="005C4C57">
      <w:pPr>
        <w:pStyle w:val="ConsPlusTitle"/>
        <w:ind w:right="50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Устав </w:t>
      </w:r>
      <w:r w:rsidR="003A03D4">
        <w:rPr>
          <w:rFonts w:ascii="Arial" w:hAnsi="Arial" w:cs="Arial"/>
        </w:rPr>
        <w:t>Ширяевского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9F1562">
        <w:rPr>
          <w:rFonts w:ascii="Arial" w:hAnsi="Arial" w:cs="Arial"/>
        </w:rPr>
        <w:t>В</w:t>
      </w:r>
      <w:r>
        <w:rPr>
          <w:rFonts w:ascii="Arial" w:hAnsi="Arial" w:cs="Arial"/>
        </w:rPr>
        <w:t>оронежской области</w:t>
      </w:r>
    </w:p>
    <w:p w:rsidR="005C4C57" w:rsidRDefault="005C4C57" w:rsidP="005C4C57">
      <w:pPr>
        <w:pStyle w:val="ConsPlusTitle"/>
        <w:ind w:right="4818"/>
        <w:jc w:val="both"/>
        <w:rPr>
          <w:rFonts w:ascii="Arial" w:hAnsi="Arial" w:cs="Arial"/>
          <w:b w:val="0"/>
        </w:rPr>
      </w:pPr>
    </w:p>
    <w:p w:rsidR="005C4C57" w:rsidRDefault="005C4C57" w:rsidP="004D324C">
      <w:pPr>
        <w:pStyle w:val="ConsPlusTitle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Федеральным законом от 21.07.2005 года № 97-ФЗ «О государственной регистрации уста</w:t>
      </w:r>
      <w:r w:rsidR="001378C0">
        <w:rPr>
          <w:rFonts w:ascii="Arial" w:hAnsi="Arial" w:cs="Arial"/>
          <w:b w:val="0"/>
        </w:rPr>
        <w:t xml:space="preserve">вов муниципальных образований» </w:t>
      </w:r>
      <w:r>
        <w:rPr>
          <w:rFonts w:ascii="Arial" w:hAnsi="Arial" w:cs="Arial"/>
          <w:b w:val="0"/>
          <w:szCs w:val="24"/>
        </w:rPr>
        <w:t xml:space="preserve">и </w:t>
      </w:r>
      <w:r>
        <w:rPr>
          <w:rFonts w:ascii="Arial" w:hAnsi="Arial" w:cs="Arial"/>
          <w:b w:val="0"/>
        </w:rPr>
        <w:t xml:space="preserve">в целях приведения Устава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</w:rPr>
        <w:t>Р Е Ш И Л:</w:t>
      </w:r>
    </w:p>
    <w:p w:rsidR="007A54B2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Внести в Устав </w:t>
      </w:r>
      <w:r w:rsidR="003A03D4">
        <w:rPr>
          <w:rFonts w:ascii="Arial" w:hAnsi="Arial" w:cs="Arial"/>
          <w:b w:val="0"/>
        </w:rPr>
        <w:t>Ширяевского</w:t>
      </w:r>
      <w:r>
        <w:rPr>
          <w:rFonts w:ascii="Arial" w:hAnsi="Arial" w:cs="Arial"/>
          <w:b w:val="0"/>
        </w:rPr>
        <w:t xml:space="preserve"> сельского поселения Калачеевского муниципального района Воронежской области изменения и дополнения соглас</w:t>
      </w:r>
      <w:r w:rsidR="007A54B2">
        <w:rPr>
          <w:rFonts w:ascii="Arial" w:hAnsi="Arial" w:cs="Arial"/>
          <w:b w:val="0"/>
        </w:rPr>
        <w:t>но приложению.</w:t>
      </w:r>
    </w:p>
    <w:p w:rsidR="005C4C57" w:rsidRDefault="005C4C57" w:rsidP="007A54B2">
      <w:pPr>
        <w:pStyle w:val="ConsPlusTitle"/>
        <w:numPr>
          <w:ilvl w:val="0"/>
          <w:numId w:val="4"/>
        </w:numPr>
        <w:spacing w:after="120"/>
        <w:ind w:left="0" w:right="-2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Представить настоящее решение в Управление Министерства юстиции </w:t>
      </w:r>
      <w:r w:rsidR="004812E9">
        <w:rPr>
          <w:rFonts w:ascii="Arial" w:hAnsi="Arial" w:cs="Arial"/>
          <w:b w:val="0"/>
        </w:rPr>
        <w:t>Р</w:t>
      </w:r>
      <w:r>
        <w:rPr>
          <w:rFonts w:ascii="Arial" w:hAnsi="Arial" w:cs="Arial"/>
          <w:b w:val="0"/>
        </w:rPr>
        <w:t>оссийской Федерации по Воронежской области для государственной регистрации в порядке, установленном федеральным законом.</w:t>
      </w:r>
    </w:p>
    <w:p w:rsidR="005C4C57" w:rsidRDefault="005C4C57" w:rsidP="004812E9">
      <w:pPr>
        <w:pStyle w:val="a3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решение в Вестнике муниципальных правовых актов </w:t>
      </w:r>
      <w:r w:rsidR="003A03D4">
        <w:rPr>
          <w:rFonts w:ascii="Arial" w:hAnsi="Arial" w:cs="Arial"/>
          <w:sz w:val="26"/>
          <w:szCs w:val="26"/>
        </w:rPr>
        <w:t>Ширяевского</w:t>
      </w:r>
      <w:r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:rsidR="007A54B2" w:rsidRPr="004D324C" w:rsidRDefault="007A54B2" w:rsidP="004812E9">
      <w:pPr>
        <w:pStyle w:val="a4"/>
        <w:numPr>
          <w:ilvl w:val="0"/>
          <w:numId w:val="4"/>
        </w:numPr>
        <w:ind w:left="0" w:firstLine="709"/>
        <w:rPr>
          <w:rFonts w:ascii="Arial" w:hAnsi="Arial" w:cs="Arial"/>
          <w:sz w:val="26"/>
          <w:szCs w:val="26"/>
        </w:rPr>
      </w:pPr>
      <w:r w:rsidRPr="004D324C">
        <w:rPr>
          <w:rFonts w:ascii="Arial" w:hAnsi="Arial" w:cs="Arial"/>
          <w:sz w:val="26"/>
          <w:szCs w:val="26"/>
        </w:rPr>
        <w:t xml:space="preserve"> Настоящее решение вступает в силу после его официального опубликования.</w:t>
      </w:r>
    </w:p>
    <w:p w:rsidR="005C4C57" w:rsidRDefault="005C4C57" w:rsidP="005C4C57">
      <w:pPr>
        <w:pStyle w:val="21"/>
        <w:tabs>
          <w:tab w:val="left" w:pos="0"/>
        </w:tabs>
        <w:ind w:left="1069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r w:rsidR="003A03D4">
        <w:rPr>
          <w:rFonts w:ascii="Arial" w:hAnsi="Arial" w:cs="Arial"/>
          <w:b/>
          <w:sz w:val="26"/>
          <w:szCs w:val="26"/>
        </w:rPr>
        <w:t>Ширяевского</w:t>
      </w:r>
    </w:p>
    <w:p w:rsidR="0055338B" w:rsidRDefault="003A03D4" w:rsidP="003A03D4">
      <w:pPr>
        <w:pStyle w:val="2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045"/>
        </w:tabs>
        <w:ind w:left="1069" w:firstLine="0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26"/>
          <w:szCs w:val="26"/>
        </w:rPr>
        <w:t>сельского поселения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А.А. Макаровский</w:t>
      </w: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Default="0055338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3A03D4" w:rsidRDefault="003A03D4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lastRenderedPageBreak/>
        <w:t xml:space="preserve">Приложение </w:t>
      </w:r>
    </w:p>
    <w:p w:rsidR="0016583B" w:rsidRP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к решению Совета народных депутатов </w:t>
      </w:r>
      <w:r w:rsidR="003A03D4">
        <w:rPr>
          <w:rFonts w:ascii="Arial" w:hAnsi="Arial" w:cs="Arial"/>
          <w:lang w:eastAsia="en-US"/>
        </w:rPr>
        <w:t>Ширяевского</w:t>
      </w:r>
      <w:r w:rsidRPr="0016583B">
        <w:rPr>
          <w:rFonts w:ascii="Arial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</w:p>
    <w:p w:rsidR="0016583B" w:rsidRDefault="0016583B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  <w:r w:rsidRPr="0016583B">
        <w:rPr>
          <w:rFonts w:ascii="Arial" w:hAnsi="Arial" w:cs="Arial"/>
          <w:lang w:eastAsia="en-US"/>
        </w:rPr>
        <w:t xml:space="preserve">от </w:t>
      </w:r>
      <w:r w:rsidR="003A03D4">
        <w:rPr>
          <w:rFonts w:ascii="Arial" w:hAnsi="Arial" w:cs="Arial"/>
          <w:lang w:eastAsia="en-US"/>
        </w:rPr>
        <w:t>07.07.</w:t>
      </w:r>
      <w:r w:rsidRPr="0016583B">
        <w:rPr>
          <w:rFonts w:ascii="Arial" w:hAnsi="Arial" w:cs="Arial"/>
          <w:lang w:eastAsia="en-US"/>
        </w:rPr>
        <w:t>20</w:t>
      </w:r>
      <w:r w:rsidR="00210046">
        <w:rPr>
          <w:rFonts w:ascii="Arial" w:hAnsi="Arial" w:cs="Arial"/>
          <w:lang w:eastAsia="en-US"/>
        </w:rPr>
        <w:t>2</w:t>
      </w:r>
      <w:r w:rsidR="002249A9">
        <w:rPr>
          <w:rFonts w:ascii="Arial" w:hAnsi="Arial" w:cs="Arial"/>
          <w:lang w:eastAsia="en-US"/>
        </w:rPr>
        <w:t>1</w:t>
      </w:r>
      <w:r w:rsidRPr="0016583B">
        <w:rPr>
          <w:rFonts w:ascii="Arial" w:hAnsi="Arial" w:cs="Arial"/>
          <w:lang w:eastAsia="en-US"/>
        </w:rPr>
        <w:t xml:space="preserve"> г. № </w:t>
      </w:r>
      <w:r w:rsidR="003A03D4">
        <w:rPr>
          <w:rFonts w:ascii="Arial" w:hAnsi="Arial" w:cs="Arial"/>
          <w:lang w:eastAsia="en-US"/>
        </w:rPr>
        <w:t>37</w:t>
      </w:r>
      <w:bookmarkStart w:id="0" w:name="_GoBack"/>
      <w:bookmarkEnd w:id="0"/>
    </w:p>
    <w:p w:rsidR="00770389" w:rsidRPr="0016583B" w:rsidRDefault="00770389" w:rsidP="0016583B">
      <w:pPr>
        <w:suppressAutoHyphens w:val="0"/>
        <w:autoSpaceDE/>
        <w:spacing w:line="276" w:lineRule="auto"/>
        <w:ind w:left="5672"/>
        <w:rPr>
          <w:rFonts w:ascii="Arial" w:hAnsi="Arial" w:cs="Arial"/>
          <w:lang w:eastAsia="en-US"/>
        </w:rPr>
      </w:pPr>
    </w:p>
    <w:p w:rsidR="0055338B" w:rsidRPr="003A03D4" w:rsidRDefault="0055338B" w:rsidP="0055338B">
      <w:pPr>
        <w:tabs>
          <w:tab w:val="left" w:pos="6720"/>
        </w:tabs>
        <w:autoSpaceDN w:val="0"/>
        <w:spacing w:after="200" w:line="276" w:lineRule="auto"/>
        <w:contextualSpacing/>
        <w:jc w:val="center"/>
        <w:rPr>
          <w:rFonts w:ascii="Arial" w:hAnsi="Arial" w:cs="Arial"/>
          <w:b/>
          <w:lang w:eastAsia="en-US"/>
        </w:rPr>
      </w:pPr>
      <w:r w:rsidRPr="003A03D4">
        <w:rPr>
          <w:rFonts w:ascii="Arial" w:hAnsi="Arial" w:cs="Arial"/>
          <w:b/>
          <w:lang w:eastAsia="en-US"/>
        </w:rPr>
        <w:t xml:space="preserve">ИЗМЕНЕНИЯ И ДОПОЛНЕНИЯ В УСТАВ </w:t>
      </w:r>
      <w:r w:rsidR="003A03D4" w:rsidRPr="003A03D4">
        <w:rPr>
          <w:rFonts w:ascii="Arial" w:hAnsi="Arial" w:cs="Arial"/>
          <w:b/>
          <w:lang w:eastAsia="en-US"/>
        </w:rPr>
        <w:t>ШИРЯЕВСКОГО</w:t>
      </w:r>
      <w:r w:rsidRPr="003A03D4">
        <w:rPr>
          <w:rFonts w:ascii="Arial" w:hAnsi="Arial" w:cs="Arial"/>
          <w:b/>
          <w:lang w:eastAsia="en-US"/>
        </w:rPr>
        <w:t xml:space="preserve"> СЕЛЬСКОГО ПОСЕЛЕНИЯ КАЛАЧЕЕВСКОГО МУНИЦИПАЛЬНОГО РАЙОНА </w:t>
      </w:r>
    </w:p>
    <w:p w:rsidR="0055338B" w:rsidRPr="003A03D4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3A03D4">
        <w:rPr>
          <w:rFonts w:ascii="Arial" w:hAnsi="Arial" w:cs="Arial"/>
          <w:b/>
        </w:rPr>
        <w:t>ВОРОНЕЖСКОЙ ОБЛАСТИ</w:t>
      </w:r>
    </w:p>
    <w:p w:rsidR="002249A9" w:rsidRPr="002249A9" w:rsidRDefault="002249A9" w:rsidP="002249A9">
      <w:pPr>
        <w:autoSpaceDN w:val="0"/>
        <w:adjustRightIn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Часть 1 статьи 10 Устава «Права органов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на решение вопросов, не отнесенных к вопросам местного значения сельского поселения» дополнить пунктом 18 следующего содержания: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2. Дополнить Устав статьей 17.1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«Статья 17.1. Инициативные проекты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В целях реализации мероприятий, имеющих приоритетное значение для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внесен инициативный проект. Порядок определения части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органы территориального общественного самоуправления. Минимальная численность инициативной группы может быть уменьшена нормативным правовым актом Совета народных депутатов. Право выступить инициатором проекта в соответствии с нормативным правовым актом Совета народных депутатов может быть предоставлено также иным лицам, осуществляющим деятельность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Инициативный проект должен содержать следующие сведения: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описание проблемы, решение которой имеет приоритетное значение для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обоснование предложений по решению указанной проблемы;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3) описание ожидаемого результата (ожидаемых результатов)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4) предварительный расчет необходимых расходов на реализацию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планируемые сроки реализации инициативного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7) указание на объем средств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lastRenderedPageBreak/>
        <w:t xml:space="preserve">8) указание на территорию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народных депутатов;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9) иные сведения, предусмотренные нормативным правовым актом Совета народных депутатов.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Инициативный проект до его внесения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Инициаторы проекта при внесении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 Информация о внесении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подлежит опубликованию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6. Инициативный проект подлежит обязательному рассмотрению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течение 30 дней со дня его внесения.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(внесения изменений в решение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поселения);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7.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1) несоблюдение установленного порядка внесения инициативного проекта и его рассмотрения;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</w:t>
      </w:r>
      <w:r w:rsidRPr="002249A9">
        <w:rPr>
          <w:rFonts w:ascii="Arial" w:hAnsi="Arial" w:cs="Arial"/>
          <w:bCs/>
        </w:rPr>
        <w:lastRenderedPageBreak/>
        <w:t xml:space="preserve">иных нормативных правовых актов Воронежской области, уставу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необходимых полномочий и прав;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4) отсутствие средств бюджета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5) наличие возможности решения описанной в инициативном проекте проблемы более эффективным способом;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6) признание инициативного проекта не прошедшим конкурсный отбор.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8.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частей 3, 6, 7, 8, 9, 11 и 12 настоящей статьи не применяются.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11. В случае, если в администрацию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Состав коллегиального органа (комиссии) формируется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13. Инициаторы проекта, другие граждане, проживающие на территории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14. Информация о рассмотрении инициативного проекта администрацией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</w:t>
      </w:r>
      <w:r w:rsidRPr="002249A9">
        <w:rPr>
          <w:rFonts w:ascii="Arial" w:hAnsi="Arial" w:cs="Arial"/>
          <w:bCs/>
        </w:rPr>
        <w:lastRenderedPageBreak/>
        <w:t xml:space="preserve">"Интернет". Отчет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 В статье 18 Устава «Территориальное общественное самоуправление»: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3.1. Часть 7 дополнить пунктом 7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«7) обсуждение инициативного проекта и принятие решен</w:t>
      </w:r>
      <w:r w:rsidR="00934D61">
        <w:rPr>
          <w:rFonts w:ascii="Arial" w:hAnsi="Arial" w:cs="Arial"/>
          <w:bCs/>
        </w:rPr>
        <w:t>ия по вопросу о его одобрении.».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3.2. Дополнить частью 8.1.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 В </w:t>
      </w:r>
      <w:hyperlink r:id="rId6" w:history="1">
        <w:r w:rsidRPr="002249A9">
          <w:rPr>
            <w:rFonts w:ascii="Arial" w:hAnsi="Arial" w:cs="Arial"/>
            <w:bCs/>
          </w:rPr>
          <w:t>статье</w:t>
        </w:r>
      </w:hyperlink>
      <w:r w:rsidRPr="002249A9">
        <w:rPr>
          <w:rFonts w:ascii="Arial" w:hAnsi="Arial" w:cs="Arial"/>
          <w:bCs/>
        </w:rPr>
        <w:t xml:space="preserve"> 20 «Собрание граждан»: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4.1. В </w:t>
      </w:r>
      <w:hyperlink r:id="rId7" w:history="1">
        <w:r w:rsidRPr="002249A9">
          <w:rPr>
            <w:rFonts w:ascii="Arial" w:hAnsi="Arial" w:cs="Arial"/>
            <w:bCs/>
          </w:rPr>
          <w:t>части 1</w:t>
        </w:r>
      </w:hyperlink>
      <w:r w:rsidRPr="002249A9">
        <w:rPr>
          <w:rFonts w:ascii="Arial" w:hAnsi="Arial" w:cs="Arial"/>
          <w:bCs/>
        </w:rPr>
        <w:t xml:space="preserve"> после слов "и должностных лиц местного самоуправления," дополнить словами "обсуждения вопросов внесения инициативн</w:t>
      </w:r>
      <w:r w:rsidR="00934D61">
        <w:rPr>
          <w:rFonts w:ascii="Arial" w:hAnsi="Arial" w:cs="Arial"/>
          <w:bCs/>
        </w:rPr>
        <w:t>ых проектов и их рассмотрения,".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4.2. Дополнить частью </w:t>
      </w:r>
      <w:hyperlink r:id="rId8" w:history="1">
        <w:r w:rsidRPr="002249A9">
          <w:rPr>
            <w:rFonts w:ascii="Arial" w:hAnsi="Arial" w:cs="Arial"/>
            <w:bCs/>
          </w:rPr>
          <w:t>5.1</w:t>
        </w:r>
      </w:hyperlink>
      <w:r w:rsidRPr="002249A9">
        <w:rPr>
          <w:rFonts w:ascii="Arial" w:hAnsi="Arial" w:cs="Arial"/>
          <w:bCs/>
        </w:rPr>
        <w:t xml:space="preserve"> следующего содержания: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"5.1. В собрании граждан по вопросам внесения инициативных проектов и их рассмотрения вправе принимать участие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поселения.".</w:t>
      </w:r>
    </w:p>
    <w:p w:rsidR="002249A9" w:rsidRPr="002249A9" w:rsidRDefault="002249A9" w:rsidP="002249A9">
      <w:pPr>
        <w:autoSpaceDN w:val="0"/>
        <w:adjustRightInd w:val="0"/>
        <w:spacing w:before="260" w:after="20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5. В статье 22 «Опрос граждан»:</w:t>
      </w:r>
    </w:p>
    <w:p w:rsidR="002249A9" w:rsidRPr="002249A9" w:rsidRDefault="002249A9" w:rsidP="002249A9">
      <w:pPr>
        <w:autoSpaceDN w:val="0"/>
        <w:adjustRightInd w:val="0"/>
        <w:ind w:left="708"/>
        <w:jc w:val="both"/>
        <w:rPr>
          <w:rFonts w:ascii="Arial" w:hAnsi="Arial" w:cs="Arial"/>
          <w:bCs/>
        </w:rPr>
      </w:pPr>
      <w:r w:rsidRPr="009919C2">
        <w:rPr>
          <w:rFonts w:ascii="Arial" w:hAnsi="Arial" w:cs="Arial"/>
        </w:rPr>
        <w:t xml:space="preserve">5.1. </w:t>
      </w:r>
      <w:hyperlink r:id="rId9" w:history="1">
        <w:r w:rsidRPr="009919C2">
          <w:rPr>
            <w:rFonts w:ascii="Arial" w:hAnsi="Arial" w:cs="Arial"/>
            <w:bCs/>
          </w:rPr>
          <w:t>Часть 2</w:t>
        </w:r>
      </w:hyperlink>
      <w:r w:rsidRPr="009919C2">
        <w:rPr>
          <w:rFonts w:ascii="Arial" w:hAnsi="Arial" w:cs="Arial"/>
          <w:bCs/>
        </w:rPr>
        <w:t xml:space="preserve"> дополнить предложением следующего содержания</w:t>
      </w:r>
      <w:r w:rsidRPr="002249A9">
        <w:rPr>
          <w:rFonts w:ascii="Arial" w:hAnsi="Arial" w:cs="Arial"/>
          <w:bCs/>
        </w:rPr>
        <w:t xml:space="preserve">: </w:t>
      </w:r>
    </w:p>
    <w:p w:rsidR="002249A9" w:rsidRPr="002249A9" w:rsidRDefault="002249A9" w:rsidP="002249A9">
      <w:pPr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5.2. </w:t>
      </w:r>
      <w:hyperlink r:id="rId10" w:history="1">
        <w:r w:rsidRPr="002249A9">
          <w:rPr>
            <w:rFonts w:ascii="Arial" w:hAnsi="Arial" w:cs="Arial"/>
            <w:bCs/>
          </w:rPr>
          <w:t>Часть 3</w:t>
        </w:r>
      </w:hyperlink>
      <w:r w:rsidRPr="002249A9">
        <w:rPr>
          <w:rFonts w:ascii="Arial" w:hAnsi="Arial" w:cs="Arial"/>
          <w:bCs/>
        </w:rPr>
        <w:t xml:space="preserve"> дополнить пунктом 3 следующего содержания:</w:t>
      </w:r>
    </w:p>
    <w:p w:rsidR="002249A9" w:rsidRPr="002249A9" w:rsidRDefault="002249A9" w:rsidP="002249A9">
      <w:pPr>
        <w:autoSpaceDN w:val="0"/>
        <w:adjustRightInd w:val="0"/>
        <w:spacing w:before="260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"3)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 В </w:t>
      </w:r>
      <w:hyperlink r:id="rId11" w:history="1">
        <w:r w:rsidRPr="002249A9">
          <w:rPr>
            <w:rFonts w:ascii="Arial" w:hAnsi="Arial" w:cs="Arial"/>
            <w:bCs/>
          </w:rPr>
          <w:t>части 5</w:t>
        </w:r>
      </w:hyperlink>
      <w:r w:rsidRPr="002249A9">
        <w:rPr>
          <w:rFonts w:ascii="Arial" w:hAnsi="Arial" w:cs="Arial"/>
          <w:bCs/>
        </w:rPr>
        <w:t>:</w:t>
      </w:r>
    </w:p>
    <w:p w:rsidR="00A601B4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5.3.1.  </w:t>
      </w:r>
      <w:hyperlink r:id="rId12" w:history="1">
        <w:r w:rsidRPr="002249A9">
          <w:rPr>
            <w:rFonts w:ascii="Arial" w:hAnsi="Arial" w:cs="Arial"/>
            <w:bCs/>
          </w:rPr>
          <w:t>абзац перв</w:t>
        </w:r>
      </w:hyperlink>
      <w:r w:rsidR="00A601B4">
        <w:rPr>
          <w:rFonts w:ascii="Arial" w:hAnsi="Arial" w:cs="Arial"/>
          <w:bCs/>
        </w:rPr>
        <w:t>ый изложить в новой редакции:</w:t>
      </w:r>
    </w:p>
    <w:p w:rsidR="002249A9" w:rsidRPr="00B216C1" w:rsidRDefault="00B10137" w:rsidP="00B1013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proofErr w:type="gramStart"/>
      <w:r w:rsidRPr="00B216C1">
        <w:rPr>
          <w:rFonts w:ascii="Arial" w:hAnsi="Arial" w:cs="Arial"/>
          <w:lang w:eastAsia="ru-RU"/>
        </w:rPr>
        <w:t>« 5</w:t>
      </w:r>
      <w:proofErr w:type="gramEnd"/>
      <w:r w:rsidRPr="00B216C1">
        <w:rPr>
          <w:rFonts w:ascii="Arial" w:hAnsi="Arial" w:cs="Arial"/>
          <w:lang w:eastAsia="ru-RU"/>
        </w:rPr>
        <w:t xml:space="preserve">. Решение о назначении опроса граждан принимается Советом народных депутатов </w:t>
      </w:r>
      <w:r w:rsidR="003A03D4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 поселения. </w:t>
      </w:r>
      <w:r w:rsidRPr="00B216C1">
        <w:rPr>
          <w:rFonts w:ascii="Arial" w:hAnsi="Arial" w:cs="Arial"/>
          <w:bCs/>
        </w:rPr>
        <w:t xml:space="preserve">Для проведения опроса граждан может использоваться официальный сайт администрации </w:t>
      </w:r>
      <w:r w:rsidR="003A03D4">
        <w:rPr>
          <w:rFonts w:ascii="Arial" w:hAnsi="Arial" w:cs="Arial"/>
          <w:bCs/>
        </w:rPr>
        <w:t>Ширяевского</w:t>
      </w:r>
      <w:r w:rsidRPr="00B216C1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 </w:t>
      </w:r>
      <w:r w:rsidRPr="00B216C1">
        <w:rPr>
          <w:rFonts w:ascii="Arial" w:hAnsi="Arial" w:cs="Arial"/>
          <w:lang w:eastAsia="ru-RU"/>
        </w:rPr>
        <w:t xml:space="preserve">В нормативном правовом акте Совета народных депутатов </w:t>
      </w:r>
      <w:proofErr w:type="gramStart"/>
      <w:r w:rsidR="003A03D4">
        <w:rPr>
          <w:rFonts w:ascii="Arial" w:hAnsi="Arial" w:cs="Arial"/>
          <w:lang w:eastAsia="ru-RU"/>
        </w:rPr>
        <w:t>Ширяевского</w:t>
      </w:r>
      <w:r w:rsidRPr="00B216C1">
        <w:rPr>
          <w:rFonts w:ascii="Arial" w:hAnsi="Arial" w:cs="Arial"/>
          <w:lang w:eastAsia="ru-RU"/>
        </w:rPr>
        <w:t xml:space="preserve">  сельского</w:t>
      </w:r>
      <w:proofErr w:type="gramEnd"/>
      <w:r w:rsidRPr="00B216C1">
        <w:rPr>
          <w:rFonts w:ascii="Arial" w:hAnsi="Arial" w:cs="Arial"/>
          <w:lang w:eastAsia="ru-RU"/>
        </w:rPr>
        <w:t xml:space="preserve"> поселения о назначении опроса граждан устанавливаются:</w:t>
      </w:r>
      <w:r w:rsidRPr="00B216C1">
        <w:rPr>
          <w:rFonts w:ascii="Arial" w:hAnsi="Arial" w:cs="Arial"/>
          <w:bCs/>
        </w:rPr>
        <w:t>»;</w:t>
      </w:r>
    </w:p>
    <w:p w:rsidR="002249A9" w:rsidRPr="002249A9" w:rsidRDefault="002249A9" w:rsidP="002249A9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5.3.2. </w:t>
      </w:r>
      <w:hyperlink r:id="rId13" w:history="1">
        <w:r w:rsidRPr="002249A9">
          <w:rPr>
            <w:rFonts w:ascii="Arial" w:hAnsi="Arial" w:cs="Arial"/>
            <w:bCs/>
          </w:rPr>
          <w:t>дополнить</w:t>
        </w:r>
      </w:hyperlink>
      <w:r w:rsidRPr="002249A9">
        <w:rPr>
          <w:rFonts w:ascii="Arial" w:hAnsi="Arial" w:cs="Arial"/>
          <w:bCs/>
        </w:rPr>
        <w:t xml:space="preserve"> пунктом 6 следующего содержания:</w:t>
      </w:r>
    </w:p>
    <w:p w:rsidR="002249A9" w:rsidRPr="002249A9" w:rsidRDefault="002249A9" w:rsidP="002249A9">
      <w:pPr>
        <w:autoSpaceDN w:val="0"/>
        <w:adjustRightInd w:val="0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информационно-телекоммуникационной сети "Интернет".»;</w:t>
      </w:r>
    </w:p>
    <w:p w:rsidR="002249A9" w:rsidRPr="002249A9" w:rsidRDefault="002249A9" w:rsidP="00A12427">
      <w:pPr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5.4. </w:t>
      </w:r>
      <w:hyperlink r:id="rId14" w:history="1">
        <w:r w:rsidRPr="002249A9">
          <w:rPr>
            <w:rFonts w:ascii="Arial" w:hAnsi="Arial" w:cs="Arial"/>
            <w:bCs/>
          </w:rPr>
          <w:t>Пункт 1 части 7</w:t>
        </w:r>
      </w:hyperlink>
      <w:r w:rsidRPr="002249A9">
        <w:rPr>
          <w:rFonts w:ascii="Arial" w:hAnsi="Arial" w:cs="Arial"/>
          <w:bCs/>
        </w:rPr>
        <w:t xml:space="preserve"> дополнить словами "или жителей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".</w:t>
      </w:r>
    </w:p>
    <w:p w:rsidR="002249A9" w:rsidRPr="002249A9" w:rsidRDefault="00A12427" w:rsidP="002249A9">
      <w:pPr>
        <w:snapToGrid w:val="0"/>
        <w:spacing w:after="200"/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2249A9" w:rsidRPr="002249A9">
        <w:rPr>
          <w:rFonts w:ascii="Arial" w:hAnsi="Arial" w:cs="Arial"/>
        </w:rPr>
        <w:t>. Дополнить статьей 58.1 следующего содержания:</w:t>
      </w:r>
      <w:r w:rsidR="002249A9" w:rsidRPr="002249A9">
        <w:rPr>
          <w:rFonts w:ascii="Arial" w:hAnsi="Arial" w:cs="Arial"/>
          <w:bCs/>
        </w:rPr>
        <w:t xml:space="preserve"> </w:t>
      </w:r>
    </w:p>
    <w:p w:rsidR="002249A9" w:rsidRPr="002249A9" w:rsidRDefault="002249A9" w:rsidP="002249A9">
      <w:pPr>
        <w:ind w:firstLine="709"/>
        <w:contextualSpacing/>
        <w:rPr>
          <w:rFonts w:ascii="Arial" w:hAnsi="Arial" w:cs="Arial"/>
        </w:rPr>
      </w:pPr>
      <w:r w:rsidRPr="002249A9">
        <w:rPr>
          <w:rFonts w:ascii="Arial" w:hAnsi="Arial" w:cs="Arial"/>
        </w:rPr>
        <w:t>«Статья 58.1. Финансовое и иное обеспечение реализации инициативных проектов</w:t>
      </w:r>
    </w:p>
    <w:p w:rsidR="002249A9" w:rsidRPr="002249A9" w:rsidRDefault="002249A9" w:rsidP="002249A9">
      <w:pPr>
        <w:autoSpaceDN w:val="0"/>
        <w:adjustRightInd w:val="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бюджете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инициативных платежей и (или) межбюджетных </w:t>
      </w:r>
      <w:r w:rsidRPr="002249A9">
        <w:rPr>
          <w:rFonts w:ascii="Arial" w:hAnsi="Arial" w:cs="Arial"/>
          <w:bCs/>
        </w:rPr>
        <w:lastRenderedPageBreak/>
        <w:t xml:space="preserve">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2249A9">
          <w:rPr>
            <w:rFonts w:ascii="Arial" w:hAnsi="Arial" w:cs="Arial"/>
            <w:bCs/>
          </w:rPr>
          <w:t>кодексом</w:t>
        </w:r>
      </w:hyperlink>
      <w:r w:rsidRPr="002249A9">
        <w:rPr>
          <w:rFonts w:ascii="Arial" w:hAnsi="Arial" w:cs="Arial"/>
          <w:bCs/>
        </w:rPr>
        <w:t xml:space="preserve"> Российской Федерации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 в целях реализации конкретных инициативных проектов.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поселения, определяется нормативным правовым актом Совета народных депутатов </w:t>
      </w:r>
      <w:r w:rsidR="003A03D4">
        <w:rPr>
          <w:rFonts w:ascii="Arial" w:hAnsi="Arial" w:cs="Arial"/>
          <w:bCs/>
        </w:rPr>
        <w:t>Ширяевского</w:t>
      </w:r>
      <w:r w:rsidRPr="002249A9">
        <w:rPr>
          <w:rFonts w:ascii="Arial" w:hAnsi="Arial" w:cs="Arial"/>
          <w:bCs/>
        </w:rPr>
        <w:t xml:space="preserve"> сельского поселения.</w:t>
      </w:r>
    </w:p>
    <w:p w:rsidR="002249A9" w:rsidRPr="002249A9" w:rsidRDefault="002249A9" w:rsidP="002249A9">
      <w:pPr>
        <w:autoSpaceDN w:val="0"/>
        <w:adjustRightInd w:val="0"/>
        <w:spacing w:before="260"/>
        <w:ind w:firstLine="1068"/>
        <w:contextualSpacing/>
        <w:jc w:val="both"/>
        <w:rPr>
          <w:rFonts w:ascii="Arial" w:hAnsi="Arial" w:cs="Arial"/>
          <w:bCs/>
        </w:rPr>
      </w:pPr>
      <w:r w:rsidRPr="002249A9">
        <w:rPr>
          <w:rFonts w:ascii="Arial" w:hAnsi="Arial" w:cs="Arial"/>
          <w:bCs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249A9" w:rsidRPr="002249A9" w:rsidRDefault="002249A9" w:rsidP="002249A9">
      <w:pPr>
        <w:spacing w:after="200"/>
        <w:rPr>
          <w:rFonts w:ascii="Arial" w:hAnsi="Arial" w:cs="Arial"/>
        </w:rPr>
      </w:pPr>
    </w:p>
    <w:p w:rsidR="0055338B" w:rsidRPr="002249A9" w:rsidRDefault="0055338B" w:rsidP="0055338B">
      <w:pPr>
        <w:tabs>
          <w:tab w:val="left" w:pos="6720"/>
        </w:tabs>
        <w:autoSpaceDN w:val="0"/>
        <w:spacing w:line="276" w:lineRule="auto"/>
        <w:jc w:val="center"/>
        <w:rPr>
          <w:rFonts w:ascii="Arial" w:hAnsi="Arial" w:cs="Arial"/>
        </w:rPr>
      </w:pPr>
    </w:p>
    <w:sectPr w:rsidR="0055338B" w:rsidRPr="002249A9" w:rsidSect="002100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3C3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74"/>
    <w:rsid w:val="000A2A9D"/>
    <w:rsid w:val="000A4FE8"/>
    <w:rsid w:val="001378C0"/>
    <w:rsid w:val="00141B97"/>
    <w:rsid w:val="0016583B"/>
    <w:rsid w:val="00210046"/>
    <w:rsid w:val="002249A9"/>
    <w:rsid w:val="0024417F"/>
    <w:rsid w:val="002740CB"/>
    <w:rsid w:val="00285C7F"/>
    <w:rsid w:val="00315A60"/>
    <w:rsid w:val="003177CF"/>
    <w:rsid w:val="003247C3"/>
    <w:rsid w:val="00386C19"/>
    <w:rsid w:val="003A03D4"/>
    <w:rsid w:val="003B1027"/>
    <w:rsid w:val="003E6F1A"/>
    <w:rsid w:val="00440D9A"/>
    <w:rsid w:val="004554D6"/>
    <w:rsid w:val="004812E9"/>
    <w:rsid w:val="004B2029"/>
    <w:rsid w:val="004C493E"/>
    <w:rsid w:val="004D324C"/>
    <w:rsid w:val="0055338B"/>
    <w:rsid w:val="0056176E"/>
    <w:rsid w:val="005C0EC5"/>
    <w:rsid w:val="005C4C57"/>
    <w:rsid w:val="006459EB"/>
    <w:rsid w:val="00684388"/>
    <w:rsid w:val="0068496E"/>
    <w:rsid w:val="006E0776"/>
    <w:rsid w:val="00770389"/>
    <w:rsid w:val="00792D49"/>
    <w:rsid w:val="007A54B2"/>
    <w:rsid w:val="007B50A1"/>
    <w:rsid w:val="00886C57"/>
    <w:rsid w:val="0089323E"/>
    <w:rsid w:val="00925C5E"/>
    <w:rsid w:val="00934D61"/>
    <w:rsid w:val="00966F32"/>
    <w:rsid w:val="009919C2"/>
    <w:rsid w:val="009F1562"/>
    <w:rsid w:val="00A12427"/>
    <w:rsid w:val="00A50471"/>
    <w:rsid w:val="00A601B4"/>
    <w:rsid w:val="00A61474"/>
    <w:rsid w:val="00A93351"/>
    <w:rsid w:val="00AC3B7B"/>
    <w:rsid w:val="00AD6A1A"/>
    <w:rsid w:val="00B10137"/>
    <w:rsid w:val="00B216C1"/>
    <w:rsid w:val="00B4387C"/>
    <w:rsid w:val="00BB7964"/>
    <w:rsid w:val="00C310A1"/>
    <w:rsid w:val="00C47E93"/>
    <w:rsid w:val="00C949CC"/>
    <w:rsid w:val="00CB1E1C"/>
    <w:rsid w:val="00D01613"/>
    <w:rsid w:val="00DB18E8"/>
    <w:rsid w:val="00DE2BBD"/>
    <w:rsid w:val="00E21355"/>
    <w:rsid w:val="00F11FF0"/>
    <w:rsid w:val="00F523BF"/>
    <w:rsid w:val="00F935DE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C78A"/>
  <w15:docId w15:val="{ADD1F758-B996-4A4D-8CC6-25AC2FB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496E"/>
    <w:pPr>
      <w:keepNext/>
      <w:suppressAutoHyphens w:val="0"/>
      <w:autoSpaceDE/>
      <w:spacing w:after="240"/>
      <w:jc w:val="center"/>
      <w:outlineLvl w:val="0"/>
    </w:pPr>
    <w:rPr>
      <w:rFonts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47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61474"/>
    <w:pPr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A61474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rsid w:val="00A6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496E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customStyle="1" w:styleId="ConsPlusNormal">
    <w:name w:val="ConsPlusNormal"/>
    <w:link w:val="ConsPlusNormal0"/>
    <w:rsid w:val="00684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496E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customStyle="1" w:styleId="f12">
    <w:name w:val="Основной текШf1т с отступом 2"/>
    <w:basedOn w:val="a"/>
    <w:rsid w:val="0068496E"/>
    <w:pPr>
      <w:widowControl w:val="0"/>
      <w:autoSpaceDE/>
      <w:snapToGrid w:val="0"/>
      <w:ind w:firstLine="720"/>
      <w:jc w:val="both"/>
    </w:pPr>
    <w:rPr>
      <w:rFonts w:cs="Times New Roman"/>
      <w:szCs w:val="20"/>
    </w:rPr>
  </w:style>
  <w:style w:type="character" w:customStyle="1" w:styleId="ConsPlusNormal0">
    <w:name w:val="ConsPlusNormal Знак"/>
    <w:link w:val="ConsPlusNormal"/>
    <w:locked/>
    <w:rsid w:val="006849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">
    <w:name w:val="msonormal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1gif">
    <w:name w:val="msonormalbullet2gifbullet2gifbullet1gifbullet1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2gif">
    <w:name w:val="msonormalbullet2gifbullet2gifbullet1gifbullet2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customStyle="1" w:styleId="msonormalbullet2gifbullet2gifbullet1gifbullet3gif">
    <w:name w:val="msonormalbullet2gifbullet2gifbullet1gifbullet3.gif"/>
    <w:basedOn w:val="a"/>
    <w:rsid w:val="0068496E"/>
    <w:pPr>
      <w:suppressAutoHyphens w:val="0"/>
      <w:autoSpaceDE/>
      <w:spacing w:before="100" w:beforeAutospacing="1" w:after="100" w:afterAutospacing="1"/>
    </w:pPr>
    <w:rPr>
      <w:rFonts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4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0CB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324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1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2674BA154D34892201EF2CA5E4098539B26B6483035EC2CB12CA6C22E17CCA387AF762FA2FC85FDE3DE699AA3AF0O" TargetMode="External"/><Relationship Id="rId10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8C6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123D-9916-4FD9-AAC1-12814C4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Почта</cp:lastModifiedBy>
  <cp:revision>70</cp:revision>
  <cp:lastPrinted>2020-11-25T09:01:00Z</cp:lastPrinted>
  <dcterms:created xsi:type="dcterms:W3CDTF">2018-09-04T05:38:00Z</dcterms:created>
  <dcterms:modified xsi:type="dcterms:W3CDTF">2021-07-05T12:38:00Z</dcterms:modified>
</cp:coreProperties>
</file>