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8A0EC4" w:rsidRPr="008A0EC4" w:rsidRDefault="008A0EC4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DB377A">
        <w:rPr>
          <w:rFonts w:ascii="Arial" w:hAnsi="Arial" w:cs="Arial"/>
          <w:sz w:val="28"/>
          <w:szCs w:val="28"/>
        </w:rPr>
        <w:t>22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DB377A">
        <w:rPr>
          <w:rFonts w:ascii="Arial" w:hAnsi="Arial" w:cs="Arial"/>
          <w:sz w:val="28"/>
          <w:szCs w:val="28"/>
        </w:rPr>
        <w:t>августа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DB377A">
        <w:rPr>
          <w:rFonts w:ascii="Arial" w:hAnsi="Arial" w:cs="Arial"/>
          <w:sz w:val="28"/>
          <w:szCs w:val="28"/>
        </w:rPr>
        <w:t>129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8A0EC4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9B5C48">
        <w:rPr>
          <w:rFonts w:ascii="Arial" w:hAnsi="Arial" w:cs="Arial"/>
          <w:b/>
          <w:sz w:val="32"/>
          <w:szCs w:val="32"/>
        </w:rPr>
        <w:t>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9B5C48">
        <w:rPr>
          <w:rFonts w:ascii="Arial" w:hAnsi="Arial" w:cs="Arial"/>
          <w:b/>
          <w:sz w:val="32"/>
          <w:szCs w:val="32"/>
        </w:rPr>
        <w:t>4</w:t>
      </w:r>
      <w:r w:rsidR="00E429DD">
        <w:rPr>
          <w:rFonts w:ascii="Arial" w:hAnsi="Arial" w:cs="Arial"/>
          <w:b/>
          <w:sz w:val="32"/>
          <w:szCs w:val="32"/>
        </w:rPr>
        <w:t>2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</w:t>
      </w:r>
      <w:r w:rsidR="00E429DD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 и в дорожном хозяйстве на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 территории Ширяевского 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25077">
        <w:rPr>
          <w:rFonts w:ascii="Arial" w:hAnsi="Arial" w:cs="Arial"/>
          <w:b/>
          <w:sz w:val="32"/>
          <w:szCs w:val="32"/>
        </w:rPr>
        <w:t xml:space="preserve"> (в редакции от 12.05.2023 г. № 113)</w:t>
      </w:r>
    </w:p>
    <w:p w:rsidR="007C514E" w:rsidRPr="008A0EC4" w:rsidRDefault="007C514E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12"/>
          <w:szCs w:val="32"/>
        </w:rPr>
      </w:pPr>
    </w:p>
    <w:p w:rsidR="007C514E" w:rsidRDefault="007C514E" w:rsidP="007C514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5C48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РФ </w:t>
      </w:r>
      <w:r w:rsidRPr="00150ADE">
        <w:rPr>
          <w:rFonts w:ascii="Arial" w:hAnsi="Arial" w:cs="Arial"/>
          <w:sz w:val="24"/>
          <w:szCs w:val="24"/>
        </w:rPr>
        <w:t>от 10.03.2022 № 336 «Об особенностях организации и осуществления государственного контроля (надзора), муниципального контроля»,</w:t>
      </w:r>
      <w:r>
        <w:rPr>
          <w:rFonts w:cs="Arial"/>
        </w:rPr>
        <w:t xml:space="preserve"> 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поселения, </w:t>
      </w:r>
      <w:r w:rsidR="008A0EC4">
        <w:rPr>
          <w:rFonts w:ascii="Arial" w:hAnsi="Arial" w:cs="Arial"/>
          <w:sz w:val="24"/>
          <w:szCs w:val="24"/>
          <w:lang w:eastAsia="ru-RU"/>
        </w:rPr>
        <w:t>в</w:t>
      </w:r>
      <w:r w:rsidR="008A0EC4" w:rsidRPr="00A84A9D">
        <w:rPr>
          <w:rFonts w:ascii="Arial" w:hAnsi="Arial" w:cs="Arial"/>
          <w:sz w:val="24"/>
          <w:szCs w:val="24"/>
          <w:lang w:eastAsia="ru-RU"/>
        </w:rPr>
        <w:t xml:space="preserve"> целях</w:t>
      </w:r>
      <w:proofErr w:type="gramEnd"/>
      <w:r w:rsidR="008A0EC4" w:rsidRPr="00A84A9D">
        <w:rPr>
          <w:rFonts w:ascii="Arial" w:hAnsi="Arial" w:cs="Arial"/>
          <w:sz w:val="24"/>
          <w:szCs w:val="24"/>
          <w:lang w:eastAsia="ru-RU"/>
        </w:rPr>
        <w:t xml:space="preserve"> приведения нормативных правовых актов </w:t>
      </w:r>
      <w:r w:rsidR="008A0EC4">
        <w:rPr>
          <w:rFonts w:ascii="Arial" w:hAnsi="Arial" w:cs="Arial"/>
          <w:sz w:val="24"/>
          <w:szCs w:val="24"/>
          <w:lang w:eastAsia="ru-RU"/>
        </w:rPr>
        <w:t>Ширяевского</w:t>
      </w:r>
      <w:r w:rsidR="008A0EC4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8A0EC4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8A0EC4" w:rsidRPr="00A84A9D">
        <w:rPr>
          <w:rFonts w:ascii="Arial" w:hAnsi="Arial" w:cs="Arial"/>
          <w:sz w:val="24"/>
          <w:szCs w:val="24"/>
          <w:lang w:eastAsia="ru-RU"/>
        </w:rPr>
        <w:t>,</w:t>
      </w:r>
      <w:r w:rsidR="008A0E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464A08">
        <w:rPr>
          <w:sz w:val="24"/>
          <w:szCs w:val="24"/>
          <w:lang w:eastAsia="ru-RU"/>
        </w:rPr>
        <w:t xml:space="preserve">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A70D5" w:rsidRDefault="00FA70D5" w:rsidP="00C1703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C17038">
        <w:rPr>
          <w:rFonts w:ascii="Arial" w:hAnsi="Arial" w:cs="Arial"/>
          <w:sz w:val="24"/>
          <w:szCs w:val="24"/>
        </w:rPr>
        <w:t>4</w:t>
      </w:r>
      <w:r w:rsidR="00E429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E429DD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и в дорожном хозяйстве 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на территории Ширяевского сельского поселения Калачеевского муниципального района Воронежской области</w:t>
      </w:r>
      <w:r w:rsidR="004E487C">
        <w:rPr>
          <w:rFonts w:ascii="Arial" w:hAnsi="Arial" w:cs="Arial"/>
          <w:bCs/>
          <w:color w:val="000000"/>
          <w:sz w:val="24"/>
          <w:szCs w:val="24"/>
        </w:rPr>
        <w:t xml:space="preserve"> (в редакции решения от 12.05.2023 г. № 113)</w:t>
      </w:r>
      <w:r>
        <w:rPr>
          <w:rFonts w:ascii="Arial" w:hAnsi="Arial" w:cs="Arial"/>
          <w:sz w:val="24"/>
          <w:szCs w:val="24"/>
        </w:rPr>
        <w:t>»</w:t>
      </w:r>
      <w:r w:rsidR="00C17038">
        <w:rPr>
          <w:rFonts w:ascii="Arial" w:hAnsi="Arial" w:cs="Arial"/>
          <w:sz w:val="24"/>
          <w:szCs w:val="24"/>
        </w:rPr>
        <w:t>:</w:t>
      </w:r>
    </w:p>
    <w:p w:rsidR="00C17038" w:rsidRDefault="00FA70D5" w:rsidP="00C17038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>о муниципальном контроле</w:t>
      </w:r>
      <w:r w:rsidR="00E429DD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E429DD">
        <w:rPr>
          <w:rFonts w:ascii="Arial" w:hAnsi="Arial" w:cs="Arial"/>
          <w:bCs/>
          <w:color w:val="000000"/>
          <w:sz w:val="24"/>
          <w:szCs w:val="24"/>
        </w:rPr>
        <w:t xml:space="preserve">автомобильном транспорте и в дорожном хозяйстве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C17038">
        <w:rPr>
          <w:rFonts w:ascii="Arial" w:hAnsi="Arial" w:cs="Arial"/>
          <w:bCs/>
          <w:kern w:val="28"/>
          <w:sz w:val="24"/>
          <w:szCs w:val="24"/>
          <w:lang w:eastAsia="ru-RU"/>
        </w:rPr>
        <w:t>Ширяевского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4E487C" w:rsidRPr="00150ADE" w:rsidRDefault="007E62F9" w:rsidP="004E48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4E487C" w:rsidRPr="00150ADE">
        <w:rPr>
          <w:rFonts w:ascii="Arial" w:hAnsi="Arial" w:cs="Arial"/>
          <w:sz w:val="24"/>
          <w:szCs w:val="24"/>
        </w:rPr>
        <w:t xml:space="preserve">Пункт 3.3. </w:t>
      </w:r>
      <w:r w:rsidR="004E487C">
        <w:rPr>
          <w:rFonts w:ascii="Arial" w:hAnsi="Arial" w:cs="Arial"/>
          <w:sz w:val="24"/>
          <w:szCs w:val="24"/>
        </w:rPr>
        <w:t xml:space="preserve">раздела 3 </w:t>
      </w:r>
      <w:r w:rsidR="004E487C" w:rsidRPr="00150ADE">
        <w:rPr>
          <w:rFonts w:ascii="Arial" w:hAnsi="Arial" w:cs="Arial"/>
          <w:sz w:val="24"/>
          <w:szCs w:val="24"/>
        </w:rPr>
        <w:t xml:space="preserve">Положения </w:t>
      </w:r>
      <w:r w:rsidR="004E487C">
        <w:rPr>
          <w:rFonts w:ascii="Arial" w:hAnsi="Arial" w:cs="Arial"/>
          <w:sz w:val="24"/>
          <w:szCs w:val="24"/>
        </w:rPr>
        <w:t>дополнить абзацами следующего содержания:</w:t>
      </w:r>
    </w:p>
    <w:p w:rsidR="004E487C" w:rsidRPr="00194FAE" w:rsidRDefault="004E487C" w:rsidP="004E487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94FAE">
        <w:rPr>
          <w:rFonts w:ascii="Arial" w:eastAsia="Calibri" w:hAnsi="Arial" w:cs="Arial"/>
          <w:lang w:eastAsia="en-US"/>
        </w:rPr>
        <w:t>«</w:t>
      </w:r>
      <w:r w:rsidRPr="00194FAE">
        <w:rPr>
          <w:rFonts w:ascii="Arial" w:hAnsi="Arial" w:cs="Arial"/>
        </w:rPr>
        <w:t xml:space="preserve">Контрольные (надзорные) мероприятия, проверки, проведение которых не допускается в соответствии с </w:t>
      </w:r>
      <w:r w:rsidRPr="00D45C24">
        <w:rPr>
          <w:rFonts w:ascii="Arial" w:hAnsi="Arial" w:cs="Arial"/>
          <w:color w:val="000000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194FAE">
        <w:rPr>
          <w:rFonts w:ascii="Arial" w:hAnsi="Arial" w:cs="Arial"/>
        </w:rPr>
        <w:t xml:space="preserve"> и не завершенные на день вступления в силу постановления, подлежат завершению в </w:t>
      </w:r>
      <w:r w:rsidRPr="00194FAE">
        <w:rPr>
          <w:rFonts w:ascii="Arial" w:hAnsi="Arial" w:cs="Arial"/>
        </w:rPr>
        <w:lastRenderedPageBreak/>
        <w:t>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</w:t>
      </w:r>
      <w:proofErr w:type="gramEnd"/>
      <w:r w:rsidRPr="00194FAE">
        <w:rPr>
          <w:rFonts w:ascii="Arial" w:hAnsi="Arial" w:cs="Arial"/>
        </w:rPr>
        <w:t xml:space="preserve">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4E487C" w:rsidRPr="00194FAE" w:rsidRDefault="004E487C" w:rsidP="004E487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r w:rsidRPr="00194FAE">
        <w:rPr>
          <w:rFonts w:ascii="Arial" w:hAnsi="Arial" w:cs="Arial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E487C" w:rsidRDefault="004E487C" w:rsidP="004E487C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194FAE">
        <w:rPr>
          <w:rFonts w:ascii="Arial" w:hAnsi="Arial" w:cs="Arial"/>
          <w:shd w:val="clear" w:color="auto" w:fill="FFFFFF"/>
        </w:rPr>
        <w:t>Срок исполнения предписаний, выданных в соответствии с </w:t>
      </w:r>
      <w:hyperlink r:id="rId5" w:anchor="/document/74449814/entry/0" w:history="1">
        <w:r w:rsidRPr="00194FA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Федеральным законом</w:t>
        </w:r>
      </w:hyperlink>
      <w:r w:rsidRPr="00194FAE">
        <w:rPr>
          <w:rFonts w:ascii="Arial" w:hAnsi="Arial" w:cs="Arial"/>
          <w:shd w:val="clear" w:color="auto" w:fill="FFFFFF"/>
        </w:rPr>
        <w:t> "О государственном контроле (надзоре) и муниципальном контроле в Российской Федерации" и </w:t>
      </w:r>
      <w:hyperlink r:id="rId6" w:anchor="/document/12164247/entry/0" w:history="1">
        <w:r w:rsidRPr="00194FA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Федеральным законом</w:t>
        </w:r>
      </w:hyperlink>
      <w:r w:rsidRPr="00194FAE">
        <w:rPr>
          <w:rFonts w:ascii="Arial" w:hAnsi="Arial" w:cs="Arial"/>
          <w:shd w:val="clear" w:color="auto" w:fill="FFFFFF"/>
        </w:rPr>
        <w:t xml:space="preserve"> "О защите прав юридических лиц </w:t>
      </w:r>
      <w:bookmarkEnd w:id="0"/>
      <w:r w:rsidRPr="00194FAE">
        <w:rPr>
          <w:rFonts w:ascii="Arial" w:hAnsi="Arial" w:cs="Arial"/>
          <w:shd w:val="clear" w:color="auto" w:fill="FFFFFF"/>
        </w:rPr>
        <w:t>и индивидуальных предпринимателей при осуществлении государственного контроля (надзора) и муниципального контроля" до дня </w:t>
      </w:r>
      <w:hyperlink r:id="rId7" w:anchor="/document/403681894/entry/12" w:history="1">
        <w:r w:rsidRPr="00194FA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вступления в силу</w:t>
        </w:r>
      </w:hyperlink>
      <w:r w:rsidRPr="00194FAE">
        <w:rPr>
          <w:rFonts w:ascii="Arial" w:hAnsi="Arial" w:cs="Arial"/>
          <w:shd w:val="clear" w:color="auto" w:fill="FFFFFF"/>
        </w:rPr>
        <w:t xml:space="preserve"> постановления </w:t>
      </w:r>
      <w:r w:rsidRPr="00D45C24">
        <w:rPr>
          <w:rFonts w:ascii="Arial" w:hAnsi="Arial" w:cs="Arial"/>
          <w:color w:val="000000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End"/>
      <w:r w:rsidRPr="00D45C24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</w:t>
      </w:r>
      <w:r w:rsidRPr="00194FAE">
        <w:rPr>
          <w:rFonts w:ascii="Arial" w:hAnsi="Arial" w:cs="Arial"/>
          <w:shd w:val="clear" w:color="auto" w:fill="FFFFFF"/>
        </w:rPr>
        <w:t xml:space="preserve">и действующих на день вступления в силу </w:t>
      </w:r>
      <w:r>
        <w:rPr>
          <w:rFonts w:ascii="Arial" w:hAnsi="Arial" w:cs="Arial"/>
          <w:shd w:val="clear" w:color="auto" w:fill="FFFFFF"/>
        </w:rPr>
        <w:t>вышеуказанного</w:t>
      </w:r>
      <w:r w:rsidRPr="00194FAE">
        <w:rPr>
          <w:rFonts w:ascii="Arial" w:hAnsi="Arial" w:cs="Arial"/>
          <w:shd w:val="clear" w:color="auto" w:fill="FFFFFF"/>
        </w:rPr>
        <w:t xml:space="preserve">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4E487C" w:rsidRDefault="004E487C" w:rsidP="004E487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5C24">
        <w:rPr>
          <w:rFonts w:ascii="Arial" w:hAnsi="Arial" w:cs="Arial"/>
          <w:color w:val="000000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предыдущем абзаце настоящего пункта, которое рассматривается в течение 5 рабочих дней со дня его регистрации</w:t>
      </w:r>
      <w:proofErr w:type="gramStart"/>
      <w:r w:rsidRPr="00D45C24"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4E487C" w:rsidRPr="00D45C24" w:rsidRDefault="004E487C" w:rsidP="004E487C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F6016">
        <w:rPr>
          <w:rFonts w:ascii="Arial" w:hAnsi="Arial" w:cs="Arial"/>
          <w:sz w:val="24"/>
          <w:szCs w:val="24"/>
          <w:lang w:eastAsia="ru-RU"/>
        </w:rPr>
        <w:t xml:space="preserve">До 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Pr="008F6016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.01.</w:t>
      </w:r>
      <w:r w:rsidRPr="008F6016">
        <w:rPr>
          <w:rFonts w:ascii="Arial" w:hAnsi="Arial" w:cs="Arial"/>
          <w:sz w:val="24"/>
          <w:szCs w:val="24"/>
          <w:lang w:eastAsia="ru-RU"/>
        </w:rPr>
        <w:t>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>
        <w:rPr>
          <w:rFonts w:ascii="Arial" w:hAnsi="Arial" w:cs="Arial"/>
          <w:sz w:val="24"/>
          <w:szCs w:val="24"/>
          <w:lang w:eastAsia="ru-RU"/>
        </w:rPr>
        <w:t>ным пунктом 11(2) Постановления</w:t>
      </w:r>
      <w:r w:rsidRPr="008F6016">
        <w:rPr>
          <w:rFonts w:ascii="Arial" w:hAnsi="Arial" w:cs="Arial"/>
          <w:sz w:val="24"/>
          <w:szCs w:val="24"/>
          <w:lang w:eastAsia="ru-RU"/>
        </w:rPr>
        <w:t xml:space="preserve"> Правительс</w:t>
      </w:r>
      <w:r>
        <w:rPr>
          <w:rFonts w:ascii="Arial" w:hAnsi="Arial" w:cs="Arial"/>
          <w:sz w:val="24"/>
          <w:szCs w:val="24"/>
          <w:lang w:eastAsia="ru-RU"/>
        </w:rPr>
        <w:t>тва Российской Федерации от 10.03.</w:t>
      </w:r>
      <w:r w:rsidRPr="008F6016">
        <w:rPr>
          <w:rFonts w:ascii="Arial" w:hAnsi="Arial" w:cs="Arial"/>
          <w:sz w:val="24"/>
          <w:szCs w:val="24"/>
          <w:lang w:eastAsia="ru-RU"/>
        </w:rPr>
        <w:t>2022 г. № 336 «Об особенностях организации и осуществления государственного контроля (на</w:t>
      </w:r>
      <w:r>
        <w:rPr>
          <w:rFonts w:ascii="Arial" w:hAnsi="Arial" w:cs="Arial"/>
          <w:sz w:val="24"/>
          <w:szCs w:val="24"/>
          <w:lang w:eastAsia="ru-RU"/>
        </w:rPr>
        <w:t>дзора), муниципального контроля»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.»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4E487C" w:rsidRPr="00037795" w:rsidRDefault="004E487C" w:rsidP="004E487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4E487C" w:rsidRDefault="004E487C" w:rsidP="004E487C">
      <w:pPr>
        <w:pStyle w:val="a7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4E487C" w:rsidRPr="00037795" w:rsidRDefault="004E487C" w:rsidP="004E487C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FA70D5" w:rsidRDefault="00FA70D5" w:rsidP="004E487C">
      <w:pPr>
        <w:suppressAutoHyphens w:val="0"/>
        <w:spacing w:line="276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3972" w:rsidRDefault="004B3972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947D7"/>
    <w:rsid w:val="00125077"/>
    <w:rsid w:val="00132372"/>
    <w:rsid w:val="001B47EA"/>
    <w:rsid w:val="0029484D"/>
    <w:rsid w:val="0035172E"/>
    <w:rsid w:val="003D2517"/>
    <w:rsid w:val="003E339F"/>
    <w:rsid w:val="004B3972"/>
    <w:rsid w:val="004E487C"/>
    <w:rsid w:val="00532843"/>
    <w:rsid w:val="00583A5C"/>
    <w:rsid w:val="0060714C"/>
    <w:rsid w:val="006A4F53"/>
    <w:rsid w:val="006C05DA"/>
    <w:rsid w:val="006C15C8"/>
    <w:rsid w:val="00722163"/>
    <w:rsid w:val="007C514E"/>
    <w:rsid w:val="007D5E8B"/>
    <w:rsid w:val="007E62F9"/>
    <w:rsid w:val="008A0EC4"/>
    <w:rsid w:val="00900A9B"/>
    <w:rsid w:val="00987416"/>
    <w:rsid w:val="009B5C48"/>
    <w:rsid w:val="00A03A11"/>
    <w:rsid w:val="00A05970"/>
    <w:rsid w:val="00A95ADF"/>
    <w:rsid w:val="00B8716E"/>
    <w:rsid w:val="00BF00E3"/>
    <w:rsid w:val="00C17038"/>
    <w:rsid w:val="00C7125A"/>
    <w:rsid w:val="00C948FC"/>
    <w:rsid w:val="00DB377A"/>
    <w:rsid w:val="00E429DD"/>
    <w:rsid w:val="00F51000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7E62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4E48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22</cp:revision>
  <cp:lastPrinted>2023-08-21T10:43:00Z</cp:lastPrinted>
  <dcterms:created xsi:type="dcterms:W3CDTF">2023-04-13T12:54:00Z</dcterms:created>
  <dcterms:modified xsi:type="dcterms:W3CDTF">2023-08-22T07:24:00Z</dcterms:modified>
</cp:coreProperties>
</file>