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C948FC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16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404CCC">
        <w:rPr>
          <w:rFonts w:ascii="Arial" w:hAnsi="Arial" w:cs="Arial"/>
          <w:sz w:val="28"/>
          <w:szCs w:val="28"/>
        </w:rPr>
        <w:t>2</w:t>
      </w:r>
      <w:r w:rsidR="00037795">
        <w:rPr>
          <w:rFonts w:ascii="Arial" w:hAnsi="Arial" w:cs="Arial"/>
          <w:sz w:val="28"/>
          <w:szCs w:val="28"/>
        </w:rPr>
        <w:t>2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404CCC">
        <w:rPr>
          <w:rFonts w:ascii="Arial" w:hAnsi="Arial" w:cs="Arial"/>
          <w:sz w:val="28"/>
          <w:szCs w:val="28"/>
        </w:rPr>
        <w:t>августа</w:t>
      </w:r>
      <w:r w:rsidR="0035172E" w:rsidRPr="00BF00E3">
        <w:rPr>
          <w:rFonts w:ascii="Arial" w:hAnsi="Arial" w:cs="Arial"/>
          <w:sz w:val="28"/>
          <w:szCs w:val="28"/>
        </w:rPr>
        <w:t xml:space="preserve"> 2023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BF00E3" w:rsidRPr="00BF00E3">
        <w:rPr>
          <w:rFonts w:ascii="Arial" w:hAnsi="Arial" w:cs="Arial"/>
          <w:sz w:val="28"/>
          <w:szCs w:val="28"/>
        </w:rPr>
        <w:t>1</w:t>
      </w:r>
      <w:r w:rsidR="00404CCC">
        <w:rPr>
          <w:rFonts w:ascii="Arial" w:hAnsi="Arial" w:cs="Arial"/>
          <w:sz w:val="28"/>
          <w:szCs w:val="28"/>
        </w:rPr>
        <w:t>34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C948FC" w:rsidRDefault="00FA70D5" w:rsidP="00FA70D5">
      <w:pPr>
        <w:rPr>
          <w:rFonts w:ascii="Arial" w:hAnsi="Arial" w:cs="Arial"/>
          <w:b/>
          <w:szCs w:val="28"/>
        </w:rPr>
      </w:pPr>
    </w:p>
    <w:p w:rsidR="00DF44C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DF44C3">
        <w:rPr>
          <w:rFonts w:ascii="Arial" w:hAnsi="Arial" w:cs="Arial"/>
          <w:b/>
          <w:sz w:val="32"/>
          <w:szCs w:val="32"/>
        </w:rPr>
        <w:t>26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DF44C3">
        <w:rPr>
          <w:rFonts w:ascii="Arial" w:hAnsi="Arial" w:cs="Arial"/>
          <w:b/>
          <w:sz w:val="32"/>
          <w:szCs w:val="32"/>
        </w:rPr>
        <w:t>04</w:t>
      </w:r>
      <w:r w:rsidR="00987416" w:rsidRPr="00BF00E3">
        <w:rPr>
          <w:rFonts w:ascii="Arial" w:hAnsi="Arial" w:cs="Arial"/>
          <w:b/>
          <w:sz w:val="32"/>
          <w:szCs w:val="32"/>
        </w:rPr>
        <w:t>.20</w:t>
      </w:r>
      <w:r w:rsidR="00DF44C3">
        <w:rPr>
          <w:rFonts w:ascii="Arial" w:hAnsi="Arial" w:cs="Arial"/>
          <w:b/>
          <w:sz w:val="32"/>
          <w:szCs w:val="32"/>
        </w:rPr>
        <w:t>16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DF44C3">
        <w:rPr>
          <w:rFonts w:ascii="Arial" w:hAnsi="Arial" w:cs="Arial"/>
          <w:b/>
          <w:sz w:val="32"/>
          <w:szCs w:val="32"/>
        </w:rPr>
        <w:t>29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Об утверждении П</w:t>
      </w:r>
      <w:r w:rsidR="00DF44C3">
        <w:rPr>
          <w:rFonts w:ascii="Arial" w:hAnsi="Arial" w:cs="Arial"/>
          <w:b/>
          <w:bCs/>
          <w:color w:val="000000"/>
          <w:sz w:val="32"/>
          <w:szCs w:val="32"/>
        </w:rPr>
        <w:t xml:space="preserve">орядка увольнения (освобождения от должности)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в связи с утратой доверия лиц, замещающих муниципальные должности и применения к лицам, замещающим должности муниципальной службы в органах местного самоуправления Ширяевского </w:t>
      </w:r>
    </w:p>
    <w:p w:rsidR="00FA70D5" w:rsidRPr="00BF00E3" w:rsidRDefault="00DF44C3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сельского поселения Калачеевского 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="00FA70D5"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(в редакции от </w:t>
      </w:r>
      <w:r>
        <w:rPr>
          <w:rFonts w:ascii="Arial" w:hAnsi="Arial" w:cs="Arial"/>
          <w:b/>
          <w:sz w:val="32"/>
          <w:szCs w:val="32"/>
        </w:rPr>
        <w:t>27.02.2017 г. № 51, от 13.12.2019 г. № 143, от 08.06.2020 г. № 160, от 13.11.2020 г. № 13</w:t>
      </w:r>
      <w:r w:rsidR="00404CCC">
        <w:rPr>
          <w:rFonts w:ascii="Arial" w:hAnsi="Arial" w:cs="Arial"/>
          <w:b/>
          <w:sz w:val="32"/>
          <w:szCs w:val="32"/>
        </w:rPr>
        <w:t>, от 12.07.2023 г. № 122</w:t>
      </w:r>
      <w:r w:rsidR="00194FAE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FA70D5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FA70D5" w:rsidRDefault="00DF44C3" w:rsidP="009B5C48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44C3">
        <w:rPr>
          <w:rFonts w:ascii="Arial" w:eastAsia="Calibri" w:hAnsi="Arial" w:cs="Arial"/>
          <w:sz w:val="24"/>
          <w:szCs w:val="28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</w:t>
      </w:r>
      <w:r w:rsidRPr="00DF44C3">
        <w:rPr>
          <w:rFonts w:eastAsia="Calibri"/>
          <w:sz w:val="24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целях приведения </w:t>
      </w:r>
      <w:r>
        <w:rPr>
          <w:rFonts w:ascii="Arial" w:hAnsi="Arial" w:cs="Arial"/>
          <w:bCs/>
          <w:sz w:val="24"/>
          <w:szCs w:val="24"/>
          <w:lang w:eastAsia="ru-RU"/>
        </w:rPr>
        <w:t>нормативных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правовых актов в соответствие действующему законодательству, </w:t>
      </w:r>
      <w:r w:rsidR="00194FAE" w:rsidRPr="00194FAE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7038">
        <w:rPr>
          <w:rFonts w:ascii="Arial" w:hAnsi="Arial" w:cs="Arial"/>
          <w:sz w:val="24"/>
          <w:szCs w:val="24"/>
          <w:lang w:eastAsia="ru-RU"/>
        </w:rPr>
        <w:t>Ширяевского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B5C48" w:rsidRPr="00464A08">
        <w:rPr>
          <w:sz w:val="24"/>
          <w:szCs w:val="24"/>
          <w:lang w:eastAsia="ru-RU"/>
        </w:rPr>
        <w:t xml:space="preserve"> </w:t>
      </w:r>
      <w:r w:rsidR="00FA70D5" w:rsidRPr="00BF00E3">
        <w:rPr>
          <w:rFonts w:ascii="Arial" w:hAnsi="Arial" w:cs="Arial"/>
          <w:b/>
          <w:sz w:val="24"/>
          <w:szCs w:val="24"/>
        </w:rPr>
        <w:t>решил</w:t>
      </w:r>
      <w:r w:rsidR="00FA70D5">
        <w:rPr>
          <w:rFonts w:ascii="Arial" w:hAnsi="Arial" w:cs="Arial"/>
          <w:sz w:val="24"/>
          <w:szCs w:val="24"/>
        </w:rPr>
        <w:t>:</w:t>
      </w:r>
    </w:p>
    <w:p w:rsidR="00404CCC" w:rsidRPr="00404CCC" w:rsidRDefault="00404CCC" w:rsidP="009B5C48">
      <w:pPr>
        <w:tabs>
          <w:tab w:val="left" w:pos="567"/>
        </w:tabs>
        <w:ind w:firstLine="709"/>
        <w:jc w:val="both"/>
        <w:rPr>
          <w:rFonts w:ascii="Arial" w:hAnsi="Arial" w:cs="Arial"/>
          <w:sz w:val="16"/>
          <w:szCs w:val="24"/>
        </w:rPr>
      </w:pPr>
    </w:p>
    <w:p w:rsidR="00DF44C3" w:rsidRDefault="00FA70D5" w:rsidP="00B44411">
      <w:pPr>
        <w:pStyle w:val="a7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21612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C17038" w:rsidRPr="00E21612">
        <w:rPr>
          <w:rFonts w:ascii="Arial" w:hAnsi="Arial" w:cs="Arial"/>
          <w:sz w:val="24"/>
          <w:szCs w:val="24"/>
        </w:rPr>
        <w:t>2</w:t>
      </w:r>
      <w:r w:rsidR="00DF44C3" w:rsidRPr="00E21612">
        <w:rPr>
          <w:rFonts w:ascii="Arial" w:hAnsi="Arial" w:cs="Arial"/>
          <w:sz w:val="24"/>
          <w:szCs w:val="24"/>
        </w:rPr>
        <w:t>6</w:t>
      </w:r>
      <w:r w:rsidR="00A95ADF" w:rsidRPr="00E21612">
        <w:rPr>
          <w:rFonts w:ascii="Arial" w:hAnsi="Arial" w:cs="Arial"/>
          <w:sz w:val="24"/>
          <w:szCs w:val="24"/>
        </w:rPr>
        <w:t>.</w:t>
      </w:r>
      <w:r w:rsidR="00DF44C3" w:rsidRPr="00E21612">
        <w:rPr>
          <w:rFonts w:ascii="Arial" w:hAnsi="Arial" w:cs="Arial"/>
          <w:sz w:val="24"/>
          <w:szCs w:val="24"/>
        </w:rPr>
        <w:t>04</w:t>
      </w:r>
      <w:r w:rsidR="00A95ADF" w:rsidRPr="00E21612">
        <w:rPr>
          <w:rFonts w:ascii="Arial" w:hAnsi="Arial" w:cs="Arial"/>
          <w:sz w:val="24"/>
          <w:szCs w:val="24"/>
        </w:rPr>
        <w:t>.20</w:t>
      </w:r>
      <w:r w:rsidR="00DF44C3" w:rsidRPr="00E21612">
        <w:rPr>
          <w:rFonts w:ascii="Arial" w:hAnsi="Arial" w:cs="Arial"/>
          <w:sz w:val="24"/>
          <w:szCs w:val="24"/>
        </w:rPr>
        <w:t>16</w:t>
      </w:r>
      <w:r w:rsidR="00A95ADF" w:rsidRPr="00E21612">
        <w:rPr>
          <w:rFonts w:ascii="Arial" w:hAnsi="Arial" w:cs="Arial"/>
          <w:sz w:val="24"/>
          <w:szCs w:val="24"/>
        </w:rPr>
        <w:t xml:space="preserve"> г. № </w:t>
      </w:r>
      <w:r w:rsidR="00DF44C3" w:rsidRPr="00E21612">
        <w:rPr>
          <w:rFonts w:ascii="Arial" w:hAnsi="Arial" w:cs="Arial"/>
          <w:sz w:val="24"/>
          <w:szCs w:val="24"/>
        </w:rPr>
        <w:t>29</w:t>
      </w:r>
      <w:r w:rsidRPr="00E21612">
        <w:rPr>
          <w:rFonts w:ascii="Arial" w:hAnsi="Arial" w:cs="Arial"/>
          <w:sz w:val="24"/>
          <w:szCs w:val="24"/>
        </w:rPr>
        <w:t xml:space="preserve"> «</w:t>
      </w:r>
      <w:r w:rsidR="00DF44C3" w:rsidRPr="00E21612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Порядка увольнения (освобождения от должности)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в связи с утратой доверия лиц, замещающих муниципальные должности и применения к лицам, замещающим должности муниципальной</w:t>
      </w:r>
      <w:r w:rsidR="001A308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службы в органах местного самоуправления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 Ширяевского </w:t>
      </w:r>
      <w:r w:rsidR="00E21612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сельского</w:t>
      </w:r>
      <w:r w:rsid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поселения Калачеевского муниципального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района Воронежской области взысканий за несоблюдение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lastRenderedPageBreak/>
        <w:t>ограничений и</w:t>
      </w:r>
      <w:proofErr w:type="gramEnd"/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="00DF44C3" w:rsidRPr="00E21612">
        <w:rPr>
          <w:rFonts w:ascii="Arial" w:hAnsi="Arial" w:cs="Arial"/>
          <w:sz w:val="24"/>
          <w:szCs w:val="24"/>
        </w:rPr>
        <w:t>» (в редакции от 27.02.2017 г. № 51, от 13.12.2019 г. № 143, от 08.06.2020 г. № 160, от 13.11.2020 г. № 13</w:t>
      </w:r>
      <w:r w:rsidR="00404CCC">
        <w:rPr>
          <w:rFonts w:ascii="Arial" w:hAnsi="Arial" w:cs="Arial"/>
          <w:sz w:val="24"/>
          <w:szCs w:val="24"/>
        </w:rPr>
        <w:t>, от 12.07.2023 г. № 122</w:t>
      </w:r>
      <w:r w:rsidR="00DF44C3" w:rsidRPr="00E21612">
        <w:rPr>
          <w:rFonts w:ascii="Arial" w:hAnsi="Arial" w:cs="Arial"/>
          <w:sz w:val="24"/>
          <w:szCs w:val="24"/>
        </w:rPr>
        <w:t>)</w:t>
      </w:r>
      <w:r w:rsidR="00E21612">
        <w:rPr>
          <w:rFonts w:ascii="Arial" w:hAnsi="Arial" w:cs="Arial"/>
          <w:sz w:val="24"/>
          <w:szCs w:val="24"/>
        </w:rPr>
        <w:t>:</w:t>
      </w:r>
    </w:p>
    <w:p w:rsidR="000C325E" w:rsidRDefault="00404CCC" w:rsidP="000C325E">
      <w:pPr>
        <w:pStyle w:val="a9"/>
        <w:numPr>
          <w:ilvl w:val="1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</w:t>
      </w:r>
      <w:r w:rsidR="000C325E">
        <w:rPr>
          <w:rFonts w:ascii="Arial" w:hAnsi="Arial" w:cs="Arial"/>
          <w:sz w:val="24"/>
          <w:szCs w:val="24"/>
        </w:rPr>
        <w:t xml:space="preserve">риложение 1 к решению </w:t>
      </w:r>
      <w:r w:rsidR="000C325E" w:rsidRPr="007A122C">
        <w:rPr>
          <w:rFonts w:ascii="Arial" w:hAnsi="Arial" w:cs="Arial"/>
          <w:sz w:val="24"/>
          <w:szCs w:val="24"/>
        </w:rPr>
        <w:t>«ПОРЯДОК увольнения (освобождения от должности) в связи с утратой доверия лиц, зам</w:t>
      </w:r>
      <w:r w:rsidR="000C325E">
        <w:rPr>
          <w:rFonts w:ascii="Arial" w:hAnsi="Arial" w:cs="Arial"/>
          <w:sz w:val="24"/>
          <w:szCs w:val="24"/>
        </w:rPr>
        <w:t>ещающих муниципальные должности</w:t>
      </w:r>
      <w:r w:rsidR="000C325E" w:rsidRPr="007A122C">
        <w:rPr>
          <w:rFonts w:ascii="Arial" w:hAnsi="Arial" w:cs="Arial"/>
          <w:sz w:val="24"/>
          <w:szCs w:val="24"/>
        </w:rPr>
        <w:t>»:</w:t>
      </w:r>
    </w:p>
    <w:p w:rsidR="00404CCC" w:rsidRPr="00404CCC" w:rsidRDefault="00404CCC" w:rsidP="00404CCC">
      <w:pPr>
        <w:ind w:left="567" w:right="-2"/>
        <w:jc w:val="both"/>
        <w:rPr>
          <w:rFonts w:ascii="Arial" w:hAnsi="Arial" w:cs="Arial"/>
          <w:sz w:val="24"/>
          <w:szCs w:val="24"/>
          <w:lang w:eastAsia="ru-RU"/>
        </w:rPr>
      </w:pPr>
      <w:r w:rsidRPr="00404CCC">
        <w:rPr>
          <w:rFonts w:ascii="Arial" w:hAnsi="Arial" w:cs="Arial"/>
          <w:sz w:val="24"/>
          <w:szCs w:val="24"/>
          <w:lang w:eastAsia="ru-RU"/>
        </w:rPr>
        <w:t>1.1.1. Подпункт а) пункта 1.3. Порядка изложить в следующей редакции:</w:t>
      </w:r>
    </w:p>
    <w:p w:rsidR="00404CCC" w:rsidRDefault="00404CCC" w:rsidP="00404CCC">
      <w:pPr>
        <w:ind w:right="-2" w:firstLine="567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404CCC">
        <w:rPr>
          <w:rFonts w:ascii="Arial" w:hAnsi="Arial" w:cs="Arial"/>
          <w:sz w:val="24"/>
          <w:szCs w:val="24"/>
          <w:lang w:eastAsia="ru-RU"/>
        </w:rPr>
        <w:t xml:space="preserve">«а) </w:t>
      </w:r>
      <w:r w:rsidRPr="00404CCC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</w:p>
    <w:p w:rsidR="00404CCC" w:rsidRPr="00EA36E5" w:rsidRDefault="00404CCC" w:rsidP="00404CCC">
      <w:pPr>
        <w:ind w:right="-2" w:firstLine="567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1.1.2. </w:t>
      </w:r>
      <w:r w:rsidRPr="00EA36E5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Подпункт б) пункта 1.3. Порядка изложить в следующей редакции:</w:t>
      </w:r>
    </w:p>
    <w:p w:rsidR="00404CCC" w:rsidRDefault="00404CCC" w:rsidP="00404CCC">
      <w:pPr>
        <w:ind w:right="-2" w:firstLine="567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«</w:t>
      </w:r>
      <w:r w:rsidRPr="00EA36E5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EA36E5">
        <w:rPr>
          <w:rFonts w:ascii="Arial" w:hAnsi="Arial" w:cs="Arial"/>
          <w:sz w:val="24"/>
          <w:szCs w:val="24"/>
          <w:shd w:val="clear" w:color="auto" w:fill="FFFFFF"/>
          <w:lang w:eastAsia="ru-RU"/>
        </w:rPr>
        <w:t>;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»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</w:p>
    <w:p w:rsidR="00404CCC" w:rsidRPr="00EA36E5" w:rsidRDefault="00404CCC" w:rsidP="00404CCC">
      <w:pPr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1.1.3. </w:t>
      </w:r>
      <w:r w:rsidRPr="00EA36E5">
        <w:rPr>
          <w:rFonts w:ascii="Arial" w:hAnsi="Arial" w:cs="Arial"/>
          <w:sz w:val="24"/>
          <w:szCs w:val="24"/>
          <w:lang w:eastAsia="ru-RU"/>
        </w:rPr>
        <w:t>Подпункт а) пункта 1.3.1. Порядка изложить в следующей редакции:</w:t>
      </w:r>
    </w:p>
    <w:p w:rsidR="00404CCC" w:rsidRDefault="00404CCC" w:rsidP="00404CCC">
      <w:pPr>
        <w:ind w:right="-2" w:firstLine="567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EA36E5">
        <w:rPr>
          <w:rFonts w:ascii="Arial" w:hAnsi="Arial" w:cs="Arial"/>
          <w:sz w:val="24"/>
          <w:szCs w:val="24"/>
          <w:lang w:eastAsia="ru-RU"/>
        </w:rPr>
        <w:t xml:space="preserve">«а) </w:t>
      </w:r>
      <w:r w:rsidRPr="00EA36E5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proofErr w:type="gramStart"/>
      <w:r w:rsidRPr="00EA36E5">
        <w:rPr>
          <w:rFonts w:ascii="Arial" w:hAnsi="Arial" w:cs="Arial"/>
          <w:sz w:val="24"/>
          <w:szCs w:val="24"/>
          <w:shd w:val="clear" w:color="auto" w:fill="FFFFFF"/>
          <w:lang w:eastAsia="ru-RU"/>
        </w:rPr>
        <w:t>;»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</w:p>
    <w:p w:rsidR="00404CCC" w:rsidRPr="00EA36E5" w:rsidRDefault="00404CCC" w:rsidP="00404CCC">
      <w:pPr>
        <w:ind w:right="-2" w:firstLine="567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1.1.4. </w:t>
      </w:r>
      <w:r w:rsidRPr="00EA36E5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Подпункт б) пункта 1.3.1. Порядка изложить в следующей редакции:</w:t>
      </w:r>
    </w:p>
    <w:p w:rsidR="00404CCC" w:rsidRDefault="00404CCC" w:rsidP="00404CCC">
      <w:pPr>
        <w:ind w:right="-2" w:firstLine="567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«</w:t>
      </w:r>
      <w:r w:rsidRPr="00EA36E5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EA36E5">
        <w:rPr>
          <w:rFonts w:ascii="Arial" w:hAnsi="Arial" w:cs="Arial"/>
          <w:sz w:val="24"/>
          <w:szCs w:val="24"/>
          <w:shd w:val="clear" w:color="auto" w:fill="FFFFFF"/>
          <w:lang w:eastAsia="ru-RU"/>
        </w:rPr>
        <w:t>;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»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.</w:t>
      </w:r>
    </w:p>
    <w:p w:rsidR="00404CCC" w:rsidRPr="00404CCC" w:rsidRDefault="00404CCC" w:rsidP="00404CCC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1.2. </w:t>
      </w:r>
      <w:r w:rsidRPr="00404CCC">
        <w:rPr>
          <w:rFonts w:ascii="Arial" w:eastAsia="Calibri" w:hAnsi="Arial" w:cs="Arial"/>
          <w:sz w:val="24"/>
          <w:szCs w:val="24"/>
          <w:lang w:eastAsia="ru-RU"/>
        </w:rPr>
        <w:t>В приложении 2 «</w:t>
      </w:r>
      <w:r w:rsidRPr="00404CCC">
        <w:rPr>
          <w:rFonts w:ascii="Arial" w:hAnsi="Arial" w:cs="Arial"/>
          <w:color w:val="000000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404CCC" w:rsidRPr="00404CCC" w:rsidRDefault="00404CCC" w:rsidP="00404CCC">
      <w:pPr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04CCC">
        <w:rPr>
          <w:rFonts w:ascii="Arial" w:hAnsi="Arial" w:cs="Arial"/>
          <w:bCs/>
          <w:color w:val="000000"/>
          <w:sz w:val="24"/>
          <w:szCs w:val="24"/>
          <w:lang w:eastAsia="ru-RU"/>
        </w:rPr>
        <w:t>1.2.1.</w:t>
      </w:r>
      <w:r w:rsidRPr="00404C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Подпункт </w:t>
      </w:r>
      <w:r w:rsidRPr="00404CCC">
        <w:rPr>
          <w:rFonts w:ascii="Arial" w:hAnsi="Arial" w:cs="Arial"/>
          <w:color w:val="000000"/>
          <w:sz w:val="24"/>
          <w:szCs w:val="24"/>
          <w:lang w:eastAsia="ru-RU"/>
        </w:rPr>
        <w:t>2.1.1.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пункта 2.1.</w:t>
      </w:r>
      <w:r w:rsidRPr="00404C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4CCC">
        <w:rPr>
          <w:rFonts w:ascii="Arial" w:eastAsia="Calibri" w:hAnsi="Arial" w:cs="Arial"/>
          <w:sz w:val="24"/>
          <w:szCs w:val="24"/>
          <w:lang w:eastAsia="ru-RU"/>
        </w:rPr>
        <w:t xml:space="preserve">раздела </w:t>
      </w:r>
      <w:r w:rsidRPr="00404CCC">
        <w:rPr>
          <w:rFonts w:ascii="Arial" w:eastAsia="Calibri" w:hAnsi="Arial" w:cs="Arial"/>
          <w:sz w:val="24"/>
          <w:szCs w:val="24"/>
          <w:lang w:val="en-US" w:eastAsia="ru-RU"/>
        </w:rPr>
        <w:t>II</w:t>
      </w:r>
      <w:r w:rsidRPr="00404CCC">
        <w:rPr>
          <w:rFonts w:ascii="Arial" w:eastAsia="Calibri" w:hAnsi="Arial" w:cs="Arial"/>
          <w:sz w:val="24"/>
          <w:szCs w:val="24"/>
          <w:lang w:eastAsia="ru-RU"/>
        </w:rPr>
        <w:t xml:space="preserve"> 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 изложить в следующей редакции:</w:t>
      </w:r>
    </w:p>
    <w:p w:rsidR="00404CCC" w:rsidRPr="00404CCC" w:rsidRDefault="00404CCC" w:rsidP="00404CCC">
      <w:pPr>
        <w:ind w:right="-2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04CCC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Pr="00404CCC">
        <w:rPr>
          <w:rFonts w:ascii="Arial" w:hAnsi="Arial" w:cs="Arial"/>
          <w:color w:val="000000"/>
          <w:sz w:val="24"/>
          <w:szCs w:val="24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 </w:t>
      </w:r>
      <w:hyperlink r:id="rId5" w:history="1">
        <w:r w:rsidRPr="00404CCC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статьями 14.1</w:t>
        </w:r>
      </w:hyperlink>
      <w:r w:rsidRPr="00404CCC">
        <w:rPr>
          <w:rFonts w:ascii="Arial" w:hAnsi="Arial" w:cs="Arial"/>
          <w:color w:val="000000"/>
          <w:sz w:val="24"/>
          <w:szCs w:val="24"/>
        </w:rPr>
        <w:t> и </w:t>
      </w:r>
      <w:hyperlink r:id="rId6" w:history="1">
        <w:r w:rsidRPr="00404CCC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15</w:t>
        </w:r>
      </w:hyperlink>
      <w:r w:rsidRPr="00404CCC">
        <w:rPr>
          <w:rFonts w:ascii="Arial" w:hAnsi="Arial" w:cs="Arial"/>
          <w:color w:val="000000"/>
          <w:sz w:val="24"/>
          <w:szCs w:val="24"/>
        </w:rPr>
        <w:t> Федерального закона от 02.03.2007 N 25-ФЗ "О муниципальной службе в Российской Федерации":</w:t>
      </w:r>
    </w:p>
    <w:p w:rsidR="00404CCC" w:rsidRDefault="00404CCC" w:rsidP="00404CCC">
      <w:pPr>
        <w:ind w:right="-2" w:firstLine="567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404CCC">
        <w:rPr>
          <w:rFonts w:ascii="Arial" w:eastAsia="Calibri" w:hAnsi="Arial" w:cs="Arial"/>
          <w:sz w:val="24"/>
          <w:szCs w:val="24"/>
          <w:lang w:eastAsia="ru-RU"/>
        </w:rPr>
        <w:t>-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04CCC">
        <w:rPr>
          <w:rFonts w:ascii="Arial" w:hAnsi="Arial" w:cs="Arial"/>
          <w:color w:val="000000"/>
          <w:sz w:val="24"/>
          <w:szCs w:val="24"/>
          <w:lang w:eastAsia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 w:rsidRPr="00404CCC">
        <w:rPr>
          <w:rFonts w:ascii="Arial" w:hAnsi="Arial" w:cs="Arial"/>
          <w:sz w:val="24"/>
          <w:szCs w:val="24"/>
          <w:shd w:val="clear" w:color="auto" w:fill="FFFFFF"/>
          <w:lang w:eastAsia="ru-RU"/>
        </w:rPr>
        <w:t>, за исключением случаев, устано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вленных федеральными законами;</w:t>
      </w:r>
    </w:p>
    <w:p w:rsidR="00404CCC" w:rsidRDefault="00404CCC" w:rsidP="00A61307">
      <w:pPr>
        <w:ind w:right="-2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31941">
        <w:rPr>
          <w:rFonts w:ascii="Arial" w:hAnsi="Arial" w:cs="Arial"/>
          <w:color w:val="000000"/>
          <w:sz w:val="24"/>
          <w:szCs w:val="24"/>
          <w:lang w:eastAsia="ru-RU"/>
        </w:rPr>
        <w:t>- непринятие муниципальным служащим, являющимся представителем нанимателя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531941">
        <w:rPr>
          <w:rFonts w:ascii="Arial" w:hAnsi="Arial" w:cs="Arial"/>
          <w:color w:val="000000"/>
          <w:sz w:val="24"/>
          <w:szCs w:val="24"/>
          <w:lang w:eastAsia="ru-RU"/>
        </w:rPr>
        <w:t xml:space="preserve">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</w:t>
      </w:r>
      <w:r w:rsidRPr="0053194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урегулированию конфликта интересов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531941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EA36E5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 исключением случаев, установленных федеральными законами</w:t>
      </w:r>
      <w:r w:rsidRPr="00531941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404CCC" w:rsidRPr="00FD039B" w:rsidRDefault="00404CCC" w:rsidP="00A61307">
      <w:pPr>
        <w:ind w:right="-2" w:firstLine="567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FD039B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FD039B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 </w:t>
      </w:r>
      <w:hyperlink r:id="rId7" w:anchor="dst100330" w:history="1">
        <w:r w:rsidRPr="00FD039B">
          <w:rPr>
            <w:rFonts w:ascii="Arial" w:hAnsi="Arial" w:cs="Arial"/>
            <w:sz w:val="24"/>
            <w:szCs w:val="24"/>
            <w:shd w:val="clear" w:color="auto" w:fill="FFFFFF"/>
          </w:rPr>
          <w:t>законами</w:t>
        </w:r>
      </w:hyperlink>
      <w:r w:rsidRPr="00FD039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FD039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».</w:t>
      </w:r>
      <w:bookmarkStart w:id="0" w:name="_GoBack"/>
      <w:bookmarkEnd w:id="0"/>
    </w:p>
    <w:p w:rsidR="00404CCC" w:rsidRPr="00404CCC" w:rsidRDefault="00404CCC" w:rsidP="00404CCC">
      <w:pPr>
        <w:pStyle w:val="a7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24"/>
        </w:rPr>
      </w:pPr>
    </w:p>
    <w:p w:rsidR="00FA70D5" w:rsidRDefault="00B44411" w:rsidP="00B4441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44411">
        <w:rPr>
          <w:rFonts w:ascii="Arial" w:hAnsi="Arial" w:cs="Arial"/>
          <w:sz w:val="24"/>
          <w:szCs w:val="24"/>
        </w:rPr>
        <w:t>О</w:t>
      </w:r>
      <w:r w:rsidR="00FA70D5" w:rsidRPr="00B44411">
        <w:rPr>
          <w:rFonts w:ascii="Arial" w:hAnsi="Arial" w:cs="Arial"/>
          <w:sz w:val="24"/>
          <w:szCs w:val="24"/>
        </w:rPr>
        <w:t>публикова</w:t>
      </w:r>
      <w:r w:rsidR="00C948FC" w:rsidRPr="00B44411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B44411">
        <w:rPr>
          <w:rFonts w:ascii="Arial" w:hAnsi="Arial" w:cs="Arial"/>
          <w:sz w:val="24"/>
          <w:szCs w:val="24"/>
        </w:rPr>
        <w:t>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404CCC" w:rsidRPr="00404CCC" w:rsidRDefault="00404CCC" w:rsidP="00404CCC">
      <w:pPr>
        <w:pStyle w:val="a7"/>
        <w:rPr>
          <w:rFonts w:ascii="Arial" w:hAnsi="Arial" w:cs="Arial"/>
          <w:sz w:val="24"/>
          <w:szCs w:val="24"/>
        </w:rPr>
      </w:pPr>
    </w:p>
    <w:p w:rsidR="00404CCC" w:rsidRPr="00404CCC" w:rsidRDefault="00404CCC" w:rsidP="00404CCC">
      <w:pPr>
        <w:pStyle w:val="a7"/>
        <w:ind w:left="567"/>
        <w:jc w:val="both"/>
        <w:rPr>
          <w:rFonts w:ascii="Arial" w:hAnsi="Arial" w:cs="Arial"/>
          <w:sz w:val="10"/>
          <w:szCs w:val="24"/>
        </w:rPr>
      </w:pPr>
    </w:p>
    <w:p w:rsidR="00194FAE" w:rsidRPr="00037795" w:rsidRDefault="00194FAE" w:rsidP="00B44411">
      <w:pPr>
        <w:pStyle w:val="a7"/>
        <w:numPr>
          <w:ilvl w:val="0"/>
          <w:numId w:val="5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150ADE" w:rsidRPr="00150ADE" w:rsidRDefault="00150ADE" w:rsidP="00150ADE">
      <w:pPr>
        <w:suppressAutoHyphens w:val="0"/>
        <w:spacing w:after="20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</w:t>
      </w:r>
      <w:proofErr w:type="gramStart"/>
      <w:r w:rsidRPr="00BF00E3">
        <w:rPr>
          <w:rFonts w:ascii="Arial" w:eastAsia="Calibri" w:hAnsi="Arial" w:cs="Arial"/>
          <w:sz w:val="24"/>
          <w:szCs w:val="24"/>
        </w:rPr>
        <w:t>сельского</w:t>
      </w:r>
      <w:proofErr w:type="gramEnd"/>
      <w:r w:rsidRPr="00BF00E3">
        <w:rPr>
          <w:rFonts w:ascii="Arial" w:eastAsia="Calibri" w:hAnsi="Arial" w:cs="Arial"/>
          <w:sz w:val="24"/>
          <w:szCs w:val="24"/>
        </w:rPr>
        <w:t xml:space="preserve">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sectPr w:rsidR="00BF00E3" w:rsidRPr="00BF00E3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7E65"/>
    <w:multiLevelType w:val="hybridMultilevel"/>
    <w:tmpl w:val="941EC7CC"/>
    <w:lvl w:ilvl="0" w:tplc="AF4C6CD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1E4F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37795"/>
    <w:rsid w:val="000947D7"/>
    <w:rsid w:val="000B151B"/>
    <w:rsid w:val="000C193D"/>
    <w:rsid w:val="000C325E"/>
    <w:rsid w:val="00150ADE"/>
    <w:rsid w:val="00194FAE"/>
    <w:rsid w:val="001A308B"/>
    <w:rsid w:val="001F0F6F"/>
    <w:rsid w:val="0029484D"/>
    <w:rsid w:val="0035172E"/>
    <w:rsid w:val="00365E9D"/>
    <w:rsid w:val="003E339F"/>
    <w:rsid w:val="00404CCC"/>
    <w:rsid w:val="00444A44"/>
    <w:rsid w:val="004B6CB3"/>
    <w:rsid w:val="00583A5C"/>
    <w:rsid w:val="0060714C"/>
    <w:rsid w:val="00692BCF"/>
    <w:rsid w:val="006C05DA"/>
    <w:rsid w:val="006C15C8"/>
    <w:rsid w:val="00722163"/>
    <w:rsid w:val="007A08AD"/>
    <w:rsid w:val="007D5E8B"/>
    <w:rsid w:val="0084267D"/>
    <w:rsid w:val="00900A9B"/>
    <w:rsid w:val="00987416"/>
    <w:rsid w:val="009B5C48"/>
    <w:rsid w:val="009C5A3F"/>
    <w:rsid w:val="00A03A11"/>
    <w:rsid w:val="00A61307"/>
    <w:rsid w:val="00A95ADF"/>
    <w:rsid w:val="00AF6A7A"/>
    <w:rsid w:val="00B201E4"/>
    <w:rsid w:val="00B44411"/>
    <w:rsid w:val="00B52FDD"/>
    <w:rsid w:val="00B8716E"/>
    <w:rsid w:val="00BF00E3"/>
    <w:rsid w:val="00C17038"/>
    <w:rsid w:val="00C7125A"/>
    <w:rsid w:val="00C948FC"/>
    <w:rsid w:val="00DF44C3"/>
    <w:rsid w:val="00E21612"/>
    <w:rsid w:val="00E90011"/>
    <w:rsid w:val="00FA70D5"/>
    <w:rsid w:val="00FF336B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semiHidden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90011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9">
    <w:name w:val="No Spacing"/>
    <w:uiPriority w:val="1"/>
    <w:qFormat/>
    <w:rsid w:val="000C3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778/c37f718e43ff34fba649c5e20915741f5dbdd0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0C7E24437CE415DE7E550D743749CDDC10DAFB68A8050BB4244FA9D42D546833056331t6kCM" TargetMode="External"/><Relationship Id="rId5" Type="http://schemas.openxmlformats.org/officeDocument/2006/relationships/hyperlink" Target="consultantplus://offline/ref=D10C7E24437CE415DE7E550D743749CDDC10DAFB68A8050BB4244FA9D42D5468330563346D44B599tCk5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25</cp:revision>
  <cp:lastPrinted>2023-08-21T15:05:00Z</cp:lastPrinted>
  <dcterms:created xsi:type="dcterms:W3CDTF">2023-04-13T12:54:00Z</dcterms:created>
  <dcterms:modified xsi:type="dcterms:W3CDTF">2023-08-21T15:06:00Z</dcterms:modified>
</cp:coreProperties>
</file>