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5C48" w14:textId="77777777"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14:paraId="059F0B5B" w14:textId="77777777"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14:paraId="41834354" w14:textId="77777777"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14:paraId="63BAB9DE" w14:textId="77777777"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14:paraId="0D795703" w14:textId="77777777"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14:paraId="030BCE02" w14:textId="77777777"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14:paraId="76EAD3E0" w14:textId="77777777"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14:paraId="29CF3E93" w14:textId="77777777"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14:paraId="0EA06419" w14:textId="2DF3AC02"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2D2601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064406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064406">
        <w:rPr>
          <w:rFonts w:ascii="Arial" w:hAnsi="Arial" w:cs="Arial"/>
          <w:sz w:val="28"/>
          <w:szCs w:val="24"/>
        </w:rPr>
        <w:t>37</w:t>
      </w:r>
    </w:p>
    <w:p w14:paraId="3A2CCCA1" w14:textId="77777777"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14:paraId="63B30325" w14:textId="77777777" w:rsidR="00E7490E" w:rsidRDefault="00E7490E" w:rsidP="00151432">
      <w:pPr>
        <w:pStyle w:val="1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B2FB6">
        <w:rPr>
          <w:rFonts w:ascii="Arial" w:hAnsi="Arial" w:cs="Arial"/>
          <w:b/>
          <w:bCs/>
          <w:kern w:val="28"/>
          <w:sz w:val="32"/>
          <w:szCs w:val="32"/>
        </w:rPr>
        <w:t>69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1B2FB6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1B2FB6" w:rsidRPr="001B2FB6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 w:rsidR="001B2FB6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1B2FB6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14.05.2019 г. № 5</w:t>
      </w:r>
      <w:r w:rsidR="001B2FB6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14:paraId="658C874B" w14:textId="77777777"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14:paraId="5B2F34D1" w14:textId="77777777" w:rsidR="00405A5A" w:rsidRPr="007E4478" w:rsidRDefault="00405A5A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r w:rsidRPr="007E4478">
        <w:rPr>
          <w:rFonts w:ascii="Arial" w:hAnsi="Arial" w:cs="Arial"/>
          <w:b/>
          <w:lang w:eastAsia="ar-SA"/>
        </w:rPr>
        <w:t>п о с т а н о в л я е т:</w:t>
      </w:r>
    </w:p>
    <w:p w14:paraId="3D0A1755" w14:textId="77777777"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14:paraId="472DF6D0" w14:textId="77777777" w:rsidR="00E7490E" w:rsidRPr="00E7490E" w:rsidRDefault="00353C2C" w:rsidP="00D200DA">
      <w:pPr>
        <w:pStyle w:val="1"/>
        <w:spacing w:before="240" w:beforeAutospacing="0" w:after="6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D200DA" w:rsidRPr="00064406">
        <w:rPr>
          <w:rFonts w:ascii="Arial" w:hAnsi="Arial" w:cs="Arial"/>
          <w:kern w:val="28"/>
        </w:rPr>
        <w:t xml:space="preserve">от 14.12.2015 г. </w:t>
      </w:r>
      <w:r w:rsidR="001B2FB6" w:rsidRPr="00064406">
        <w:rPr>
          <w:rFonts w:ascii="Arial" w:hAnsi="Arial" w:cs="Arial"/>
          <w:kern w:val="28"/>
        </w:rPr>
        <w:t xml:space="preserve">№ 69 </w:t>
      </w:r>
      <w:r w:rsidR="001B2FB6" w:rsidRPr="00064406">
        <w:rPr>
          <w:rFonts w:ascii="Arial" w:hAnsi="Arial" w:cs="Arial"/>
          <w:color w:val="000000"/>
        </w:rPr>
        <w:t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 w:rsidR="001B2FB6" w:rsidRPr="00064406">
        <w:rPr>
          <w:rFonts w:ascii="Arial" w:hAnsi="Arial" w:cs="Arial"/>
          <w:kern w:val="28"/>
        </w:rPr>
        <w:t xml:space="preserve"> (в редакции постановлений от 09.06.2016 г. № 82, от 14.05.2019 г. № 51) </w:t>
      </w:r>
      <w:r w:rsidR="00E7490E" w:rsidRPr="00064406">
        <w:rPr>
          <w:rFonts w:ascii="Arial" w:hAnsi="Arial" w:cs="Arial"/>
        </w:rPr>
        <w:t>следующие</w:t>
      </w:r>
      <w:r w:rsidR="00E7490E">
        <w:rPr>
          <w:rFonts w:ascii="Arial" w:hAnsi="Arial" w:cs="Arial"/>
        </w:rPr>
        <w:t xml:space="preserve"> изменения:</w:t>
      </w:r>
    </w:p>
    <w:p w14:paraId="496268B9" w14:textId="77777777"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14:paraId="5F584EE8" w14:textId="77777777"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14:paraId="59D801FB" w14:textId="77777777"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E66747">
        <w:rPr>
          <w:rFonts w:ascii="Arial" w:hAnsi="Arial" w:cs="Arial"/>
          <w:bCs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ED0E302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3EA1A1FD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14:paraId="59D02DB7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276B846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F881365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14:paraId="625CEBD8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14:paraId="21D0BBBA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FBE8484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16E3D">
        <w:rPr>
          <w:rFonts w:ascii="Arial" w:hAnsi="Arial" w:cs="Arial"/>
          <w:bCs/>
        </w:rPr>
        <w:lastRenderedPageBreak/>
        <w:t xml:space="preserve">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14:paraId="2AEEB3C4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2732AB1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14:paraId="37397C87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36B11AC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2D91CA07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4D004084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14:paraId="1DB7D6DB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30BA4D4D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76345039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</w:t>
      </w:r>
      <w:r w:rsidRPr="002E3E1F">
        <w:rPr>
          <w:rFonts w:ascii="Arial" w:hAnsi="Arial" w:cs="Arial"/>
          <w:bCs/>
          <w:szCs w:val="28"/>
        </w:rPr>
        <w:lastRenderedPageBreak/>
        <w:t>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4FF67EF6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3E717EB5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2316A957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14:paraId="376B424D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28DB59B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20CAD5A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3B630533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60CB5583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14:paraId="739C6737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5230A702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F83E5A6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720DD6B0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17F1FF6C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39E091D9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</w:p>
    <w:p w14:paraId="774813D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14:paraId="232DE910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352C914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09F8DBEF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B1A273C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14:paraId="255FE03F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6A2A943F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14:paraId="7E861A09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79A1D3B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5043E47A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7A103CC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71B7D07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498602A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4AE174D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5C0E254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3B78602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14:paraId="129CDE3C" w14:textId="77777777"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14:paraId="27065FAB" w14:textId="77777777"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3A90DB9E" w14:textId="77777777"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14:paraId="62461496" w14:textId="77777777"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873"/>
        <w:gridCol w:w="2593"/>
      </w:tblGrid>
      <w:tr w:rsidR="00D67B3B" w:rsidRPr="00782DD3" w14:paraId="3D84AE14" w14:textId="77777777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0B6AE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BCF22D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A36E54" w14:textId="77777777"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14:paraId="2AF78456" w14:textId="77777777" w:rsidR="00B25E48" w:rsidRDefault="00B25E48" w:rsidP="00F00640">
            <w:pPr>
              <w:rPr>
                <w:rFonts w:ascii="Arial" w:hAnsi="Arial" w:cs="Arial"/>
                <w:szCs w:val="28"/>
              </w:rPr>
            </w:pPr>
          </w:p>
          <w:p w14:paraId="1ACC7F62" w14:textId="767CC0A6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9789" w14:textId="6EE73E51"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540CE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7AB3F719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651B793C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6A06D613" w14:textId="77777777"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14:paraId="761749F2" w14:textId="77777777" w:rsidR="00B25E48" w:rsidRDefault="00B25E48" w:rsidP="00F00640">
            <w:pPr>
              <w:rPr>
                <w:rFonts w:ascii="Arial" w:hAnsi="Arial" w:cs="Arial"/>
                <w:szCs w:val="28"/>
              </w:rPr>
            </w:pPr>
          </w:p>
          <w:p w14:paraId="234F8A98" w14:textId="33B9B310"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14:paraId="26170C56" w14:textId="77777777"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14:paraId="5D40F544" w14:textId="77777777"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208358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4577">
    <w:abstractNumId w:val="3"/>
  </w:num>
  <w:num w:numId="3" w16cid:durableId="990332686">
    <w:abstractNumId w:val="0"/>
  </w:num>
  <w:num w:numId="4" w16cid:durableId="141408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8C"/>
    <w:rsid w:val="00012221"/>
    <w:rsid w:val="00046637"/>
    <w:rsid w:val="00064406"/>
    <w:rsid w:val="000850C3"/>
    <w:rsid w:val="000928EF"/>
    <w:rsid w:val="00092C7B"/>
    <w:rsid w:val="0009630B"/>
    <w:rsid w:val="000B2117"/>
    <w:rsid w:val="000C0BF9"/>
    <w:rsid w:val="000C1E27"/>
    <w:rsid w:val="001067EA"/>
    <w:rsid w:val="00107E76"/>
    <w:rsid w:val="00110C7C"/>
    <w:rsid w:val="00151432"/>
    <w:rsid w:val="0016223D"/>
    <w:rsid w:val="001B021B"/>
    <w:rsid w:val="001B2FB6"/>
    <w:rsid w:val="0021080A"/>
    <w:rsid w:val="002444F5"/>
    <w:rsid w:val="002D2601"/>
    <w:rsid w:val="002D398F"/>
    <w:rsid w:val="002F7150"/>
    <w:rsid w:val="00350D8F"/>
    <w:rsid w:val="00351A2D"/>
    <w:rsid w:val="00353C2C"/>
    <w:rsid w:val="0036143D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82A40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6708"/>
    <w:rsid w:val="008B6B58"/>
    <w:rsid w:val="008C4B15"/>
    <w:rsid w:val="008C759B"/>
    <w:rsid w:val="008E5204"/>
    <w:rsid w:val="0091301B"/>
    <w:rsid w:val="00915CB0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25E48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00B0"/>
    <w:rsid w:val="00C03D63"/>
    <w:rsid w:val="00C34D07"/>
    <w:rsid w:val="00C4375C"/>
    <w:rsid w:val="00C5468F"/>
    <w:rsid w:val="00CA6321"/>
    <w:rsid w:val="00CB4ACE"/>
    <w:rsid w:val="00CB5EF0"/>
    <w:rsid w:val="00CD2CA1"/>
    <w:rsid w:val="00CE0374"/>
    <w:rsid w:val="00D079E9"/>
    <w:rsid w:val="00D134D6"/>
    <w:rsid w:val="00D1695A"/>
    <w:rsid w:val="00D200D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40AE"/>
  <w15:docId w15:val="{18BD119C-D4AD-4CDE-A29F-57BD9E86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64</cp:revision>
  <cp:lastPrinted>2023-03-13T12:58:00Z</cp:lastPrinted>
  <dcterms:created xsi:type="dcterms:W3CDTF">2022-04-11T05:26:00Z</dcterms:created>
  <dcterms:modified xsi:type="dcterms:W3CDTF">2023-03-13T12:58:00Z</dcterms:modified>
</cp:coreProperties>
</file>