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A2E5A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A2E5A" w:rsidRDefault="008E5204" w:rsidP="008E5204">
      <w:pPr>
        <w:pStyle w:val="a3"/>
        <w:jc w:val="center"/>
        <w:rPr>
          <w:rFonts w:ascii="Arial" w:hAnsi="Arial" w:cs="Arial"/>
          <w:b/>
          <w:sz w:val="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3129B9">
        <w:rPr>
          <w:rFonts w:ascii="Arial" w:hAnsi="Arial" w:cs="Arial"/>
          <w:sz w:val="28"/>
          <w:szCs w:val="24"/>
        </w:rPr>
        <w:t>29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3129B9">
        <w:rPr>
          <w:rFonts w:ascii="Arial" w:hAnsi="Arial" w:cs="Arial"/>
          <w:sz w:val="28"/>
          <w:szCs w:val="24"/>
        </w:rPr>
        <w:t xml:space="preserve">марта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916656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129B9">
        <w:rPr>
          <w:rFonts w:ascii="Arial" w:hAnsi="Arial" w:cs="Arial"/>
          <w:sz w:val="28"/>
          <w:szCs w:val="24"/>
        </w:rPr>
        <w:t>49</w:t>
      </w:r>
    </w:p>
    <w:p w:rsidR="00353C2C" w:rsidRDefault="00350D8F" w:rsidP="008E5204">
      <w:pPr>
        <w:pStyle w:val="a3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916656" w:rsidRPr="0028580A" w:rsidRDefault="00916656" w:rsidP="008E5204">
      <w:pPr>
        <w:pStyle w:val="a3"/>
        <w:rPr>
          <w:rFonts w:ascii="Arial" w:hAnsi="Arial" w:cs="Arial"/>
          <w:sz w:val="8"/>
        </w:rPr>
      </w:pPr>
    </w:p>
    <w:p w:rsidR="00405A5A" w:rsidRPr="000A2E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8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предоставлению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муниципальной услуги «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="00924536">
        <w:rPr>
          <w:rFonts w:ascii="Arial" w:hAnsi="Arial" w:cs="Arial"/>
          <w:b/>
          <w:bCs/>
          <w:kern w:val="28"/>
          <w:sz w:val="32"/>
          <w:szCs w:val="32"/>
        </w:rPr>
        <w:t>, от 26.12.2022 г. №  76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0A2E5A" w:rsidRDefault="00916656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  <w:r>
        <w:rPr>
          <w:rFonts w:ascii="Arial" w:hAnsi="Arial" w:cs="Arial"/>
          <w:b/>
          <w:bCs/>
          <w:kern w:val="28"/>
          <w:sz w:val="12"/>
          <w:szCs w:val="32"/>
        </w:rPr>
        <w:t xml:space="preserve"> </w:t>
      </w:r>
    </w:p>
    <w:p w:rsidR="00924536" w:rsidRDefault="00916656" w:rsidP="00924536">
      <w:pPr>
        <w:ind w:firstLine="709"/>
        <w:jc w:val="both"/>
        <w:rPr>
          <w:rFonts w:ascii="Arial" w:hAnsi="Arial" w:cs="Arial"/>
        </w:rPr>
      </w:pPr>
      <w:proofErr w:type="gramStart"/>
      <w:r w:rsidRPr="00A31EFD">
        <w:rPr>
          <w:rFonts w:ascii="Arial" w:hAnsi="Arial" w:cs="Arial"/>
          <w:lang w:eastAsia="ar-SA"/>
        </w:rPr>
        <w:t xml:space="preserve">В соответствии с </w:t>
      </w:r>
      <w:r w:rsidR="0028580A" w:rsidRPr="00A31EFD">
        <w:rPr>
          <w:rFonts w:ascii="Arial" w:hAnsi="Arial" w:cs="Arial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Федерации», Земельным кодексом РФ, Федеральным законом от 27.07.2010 № 210-ФЗ «Об</w:t>
      </w:r>
      <w:r w:rsidR="00A31EFD" w:rsidRPr="00A31EFD">
        <w:rPr>
          <w:rFonts w:ascii="Arial" w:hAnsi="Arial" w:cs="Arial"/>
          <w:lang w:eastAsia="ar-SA"/>
        </w:rPr>
        <w:t xml:space="preserve"> организации предоставления государственных и муниципальных услуг»,</w:t>
      </w:r>
      <w:r w:rsidR="00A31EFD">
        <w:rPr>
          <w:rFonts w:ascii="Arial" w:hAnsi="Arial" w:cs="Arial"/>
          <w:sz w:val="22"/>
          <w:lang w:eastAsia="ar-SA"/>
        </w:rPr>
        <w:t xml:space="preserve"> </w:t>
      </w:r>
      <w:r w:rsidR="00924536">
        <w:rPr>
          <w:rFonts w:ascii="Arial" w:hAnsi="Arial" w:cs="Arial"/>
        </w:rPr>
        <w:t xml:space="preserve">рассмотрев экспертное заключение правового управления Правительства Воронежской области от </w:t>
      </w:r>
      <w:r w:rsidR="003129B9">
        <w:rPr>
          <w:rFonts w:ascii="Arial" w:hAnsi="Arial" w:cs="Arial"/>
        </w:rPr>
        <w:t>13</w:t>
      </w:r>
      <w:r w:rsidR="00924536" w:rsidRPr="00E50FC0">
        <w:rPr>
          <w:rFonts w:ascii="Arial" w:hAnsi="Arial" w:cs="Arial"/>
        </w:rPr>
        <w:t>.</w:t>
      </w:r>
      <w:r w:rsidR="003129B9">
        <w:rPr>
          <w:rFonts w:ascii="Arial" w:hAnsi="Arial" w:cs="Arial"/>
        </w:rPr>
        <w:t>03</w:t>
      </w:r>
      <w:r w:rsidR="00924536" w:rsidRPr="00E50FC0">
        <w:rPr>
          <w:rFonts w:ascii="Arial" w:hAnsi="Arial" w:cs="Arial"/>
        </w:rPr>
        <w:t>.202</w:t>
      </w:r>
      <w:r w:rsidR="00924536">
        <w:rPr>
          <w:rFonts w:ascii="Arial" w:hAnsi="Arial" w:cs="Arial"/>
        </w:rPr>
        <w:t>3</w:t>
      </w:r>
      <w:r w:rsidR="00924536" w:rsidRPr="00E50FC0">
        <w:rPr>
          <w:rFonts w:ascii="Arial" w:hAnsi="Arial" w:cs="Arial"/>
        </w:rPr>
        <w:t xml:space="preserve"> г. № </w:t>
      </w:r>
      <w:r w:rsidR="003129B9">
        <w:rPr>
          <w:rFonts w:ascii="Arial" w:hAnsi="Arial" w:cs="Arial"/>
        </w:rPr>
        <w:t>19-62/20-500-П</w:t>
      </w:r>
      <w:r w:rsidR="00924536">
        <w:rPr>
          <w:rFonts w:ascii="Arial" w:hAnsi="Arial" w:cs="Arial"/>
        </w:rPr>
        <w:t>,</w:t>
      </w:r>
      <w:r w:rsidR="00924536" w:rsidRPr="00BA4D52">
        <w:rPr>
          <w:rFonts w:ascii="Arial" w:hAnsi="Arial" w:cs="Arial"/>
        </w:rPr>
        <w:t xml:space="preserve"> </w:t>
      </w:r>
      <w:r w:rsidR="00924536" w:rsidRPr="00751316">
        <w:rPr>
          <w:rFonts w:ascii="Arial" w:hAnsi="Arial" w:cs="Arial"/>
        </w:rPr>
        <w:t xml:space="preserve">в целях приведения нормативных правовых актов </w:t>
      </w:r>
      <w:r w:rsidR="00924536">
        <w:rPr>
          <w:rFonts w:ascii="Arial" w:hAnsi="Arial" w:cs="Arial"/>
        </w:rPr>
        <w:t>Ширяевского</w:t>
      </w:r>
      <w:r w:rsidR="00924536"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</w:t>
      </w:r>
      <w:proofErr w:type="gramEnd"/>
      <w:r w:rsidR="00924536" w:rsidRPr="00751316">
        <w:rPr>
          <w:rFonts w:ascii="Arial" w:hAnsi="Arial" w:cs="Arial"/>
        </w:rPr>
        <w:t xml:space="preserve"> соответствие действующему законодательству</w:t>
      </w:r>
      <w:r w:rsidR="003129B9">
        <w:rPr>
          <w:rFonts w:ascii="Arial" w:hAnsi="Arial" w:cs="Arial"/>
        </w:rPr>
        <w:t>,</w:t>
      </w:r>
      <w:r w:rsidR="00924536" w:rsidRPr="00751316">
        <w:rPr>
          <w:rFonts w:ascii="Arial" w:hAnsi="Arial" w:cs="Arial"/>
        </w:rPr>
        <w:t xml:space="preserve"> </w:t>
      </w:r>
      <w:r w:rsidR="00924536">
        <w:rPr>
          <w:rFonts w:ascii="Arial" w:hAnsi="Arial" w:cs="Arial"/>
        </w:rPr>
        <w:t>администрация Ширяевского</w:t>
      </w:r>
      <w:r w:rsidR="00924536"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24536" w:rsidRPr="00924536">
        <w:rPr>
          <w:rFonts w:ascii="Arial" w:hAnsi="Arial" w:cs="Arial"/>
          <w:b/>
        </w:rPr>
        <w:t>постановляет:</w:t>
      </w:r>
    </w:p>
    <w:p w:rsidR="00012221" w:rsidRPr="00E50FC0" w:rsidRDefault="00916656" w:rsidP="00924536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lang w:eastAsia="ar-SA"/>
        </w:rPr>
        <w:t xml:space="preserve">  </w:t>
      </w:r>
    </w:p>
    <w:p w:rsidR="00E7490E" w:rsidRPr="00E7490E" w:rsidRDefault="00353C2C" w:rsidP="00924536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>от 1</w:t>
      </w:r>
      <w:r w:rsidR="00671C30">
        <w:rPr>
          <w:rFonts w:ascii="Arial" w:hAnsi="Arial" w:cs="Arial"/>
          <w:bCs/>
          <w:kern w:val="28"/>
        </w:rPr>
        <w:t>3</w:t>
      </w:r>
      <w:r w:rsidR="001067EA" w:rsidRPr="001067EA">
        <w:rPr>
          <w:rFonts w:ascii="Arial" w:hAnsi="Arial" w:cs="Arial"/>
          <w:bCs/>
          <w:kern w:val="28"/>
        </w:rPr>
        <w:t>.</w:t>
      </w:r>
      <w:r w:rsidR="00671C30">
        <w:rPr>
          <w:rFonts w:ascii="Arial" w:hAnsi="Arial" w:cs="Arial"/>
          <w:bCs/>
          <w:kern w:val="28"/>
        </w:rPr>
        <w:t>04</w:t>
      </w:r>
      <w:r w:rsidR="001067EA" w:rsidRPr="001067EA">
        <w:rPr>
          <w:rFonts w:ascii="Arial" w:hAnsi="Arial" w:cs="Arial"/>
          <w:bCs/>
          <w:kern w:val="28"/>
        </w:rPr>
        <w:t>.201</w:t>
      </w:r>
      <w:r w:rsidR="00671C30">
        <w:rPr>
          <w:rFonts w:ascii="Arial" w:hAnsi="Arial" w:cs="Arial"/>
          <w:bCs/>
          <w:kern w:val="28"/>
        </w:rPr>
        <w:t>6</w:t>
      </w:r>
      <w:r w:rsidR="001067EA" w:rsidRPr="001067EA">
        <w:rPr>
          <w:rFonts w:ascii="Arial" w:hAnsi="Arial" w:cs="Arial"/>
          <w:bCs/>
          <w:kern w:val="28"/>
        </w:rPr>
        <w:t xml:space="preserve"> г. № 6</w:t>
      </w:r>
      <w:r w:rsidR="00671C30">
        <w:rPr>
          <w:rFonts w:ascii="Arial" w:hAnsi="Arial" w:cs="Arial"/>
          <w:bCs/>
          <w:kern w:val="28"/>
        </w:rPr>
        <w:t>1</w:t>
      </w:r>
      <w:r w:rsidR="001067EA" w:rsidRPr="001067EA">
        <w:rPr>
          <w:rFonts w:ascii="Arial" w:hAnsi="Arial" w:cs="Arial"/>
          <w:bCs/>
          <w:kern w:val="28"/>
        </w:rPr>
        <w:t xml:space="preserve"> «</w:t>
      </w:r>
      <w:r w:rsidR="00671C30" w:rsidRPr="00671C30">
        <w:rPr>
          <w:rFonts w:ascii="Arial" w:hAnsi="Arial" w:cs="Arial"/>
          <w:bCs/>
          <w:kern w:val="28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 (в редакции постановлений от 24.01.2017 г. № 11, от 14.03.2019 г. № 15</w:t>
      </w:r>
      <w:r w:rsidR="00924536">
        <w:rPr>
          <w:rFonts w:ascii="Arial" w:hAnsi="Arial" w:cs="Arial"/>
          <w:bCs/>
          <w:kern w:val="28"/>
        </w:rPr>
        <w:t>, от 26.12.2022 г. № 76</w:t>
      </w:r>
      <w:r w:rsidR="00671C30" w:rsidRPr="00671C30">
        <w:rPr>
          <w:rFonts w:ascii="Arial" w:hAnsi="Arial" w:cs="Arial"/>
          <w:bCs/>
          <w:kern w:val="28"/>
        </w:rPr>
        <w:t>)</w:t>
      </w:r>
      <w:r w:rsidR="00671C3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924536" w:rsidRDefault="000C0BF9" w:rsidP="0092453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1.1.1. </w:t>
      </w:r>
      <w:r w:rsidR="001F0A36">
        <w:rPr>
          <w:rFonts w:ascii="Arial" w:hAnsi="Arial" w:cs="Arial"/>
        </w:rPr>
        <w:t>Абзац 1 подпункта  2.2.3. п</w:t>
      </w:r>
      <w:r w:rsidR="00924536">
        <w:rPr>
          <w:rFonts w:ascii="Arial" w:eastAsia="Calibri" w:hAnsi="Arial" w:cs="Arial"/>
        </w:rPr>
        <w:t>ункт</w:t>
      </w:r>
      <w:r w:rsidR="001F0A36">
        <w:rPr>
          <w:rFonts w:ascii="Arial" w:eastAsia="Calibri" w:hAnsi="Arial" w:cs="Arial"/>
        </w:rPr>
        <w:t>а</w:t>
      </w:r>
      <w:r w:rsidR="00924536">
        <w:rPr>
          <w:rFonts w:ascii="Arial" w:eastAsia="Calibri" w:hAnsi="Arial" w:cs="Arial"/>
        </w:rPr>
        <w:t xml:space="preserve"> </w:t>
      </w:r>
      <w:r w:rsidR="001F0A36">
        <w:rPr>
          <w:rFonts w:ascii="Arial" w:eastAsia="Calibri" w:hAnsi="Arial" w:cs="Arial"/>
        </w:rPr>
        <w:t>2</w:t>
      </w:r>
      <w:r w:rsidR="00924536">
        <w:rPr>
          <w:rFonts w:ascii="Arial" w:eastAsia="Calibri" w:hAnsi="Arial" w:cs="Arial"/>
        </w:rPr>
        <w:t>.</w:t>
      </w:r>
      <w:r w:rsidR="001F0A36">
        <w:rPr>
          <w:rFonts w:ascii="Arial" w:eastAsia="Calibri" w:hAnsi="Arial" w:cs="Arial"/>
        </w:rPr>
        <w:t>2</w:t>
      </w:r>
      <w:r w:rsidR="00924536">
        <w:rPr>
          <w:rFonts w:ascii="Arial" w:eastAsia="Calibri" w:hAnsi="Arial" w:cs="Arial"/>
        </w:rPr>
        <w:t xml:space="preserve">. раздела </w:t>
      </w:r>
      <w:r w:rsidR="001F0A36">
        <w:rPr>
          <w:rFonts w:ascii="Arial" w:eastAsia="Calibri" w:hAnsi="Arial" w:cs="Arial"/>
        </w:rPr>
        <w:t>2</w:t>
      </w:r>
      <w:r w:rsidR="00924536">
        <w:rPr>
          <w:rFonts w:ascii="Arial" w:eastAsia="Calibri" w:hAnsi="Arial" w:cs="Arial"/>
        </w:rPr>
        <w:t xml:space="preserve"> «</w:t>
      </w:r>
      <w:r w:rsidR="001F0A36">
        <w:rPr>
          <w:rFonts w:ascii="Arial" w:eastAsia="Calibri" w:hAnsi="Arial" w:cs="Arial"/>
        </w:rPr>
        <w:t>Стандарт предоставления муниципальной услуги</w:t>
      </w:r>
      <w:r w:rsidR="00924536">
        <w:rPr>
          <w:rFonts w:ascii="Arial" w:eastAsia="Calibri" w:hAnsi="Arial" w:cs="Arial"/>
        </w:rPr>
        <w:t>» изложить в новой редакции:</w:t>
      </w:r>
    </w:p>
    <w:p w:rsidR="00924536" w:rsidRDefault="001F0A36" w:rsidP="00110C7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«</w:t>
      </w:r>
      <w:r w:rsidR="00924536" w:rsidRPr="001F0A36">
        <w:rPr>
          <w:rFonts w:ascii="Arial" w:hAnsi="Arial" w:cs="Arial"/>
          <w:color w:val="00000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 Постановлением № </w:t>
      </w:r>
      <w:r>
        <w:rPr>
          <w:rFonts w:ascii="Arial" w:hAnsi="Arial" w:cs="Arial"/>
          <w:color w:val="000000"/>
        </w:rPr>
        <w:t>71</w:t>
      </w:r>
      <w:r w:rsidR="00924536" w:rsidRPr="001F0A36">
        <w:rPr>
          <w:rFonts w:ascii="Arial" w:hAnsi="Arial" w:cs="Arial"/>
          <w:color w:val="000000"/>
        </w:rPr>
        <w:t xml:space="preserve"> от </w:t>
      </w:r>
      <w:r>
        <w:rPr>
          <w:rFonts w:ascii="Arial" w:hAnsi="Arial" w:cs="Arial"/>
          <w:color w:val="000000"/>
        </w:rPr>
        <w:t xml:space="preserve">03.06.2016 г. </w:t>
      </w:r>
      <w:r w:rsidRPr="00217100">
        <w:rPr>
          <w:rFonts w:ascii="Arial" w:hAnsi="Arial" w:cs="Arial"/>
          <w:bCs/>
          <w:kern w:val="28"/>
        </w:rPr>
        <w:t>«</w:t>
      </w:r>
      <w:r w:rsidRPr="00217100">
        <w:rPr>
          <w:rFonts w:ascii="Arial" w:hAnsi="Arial" w:cs="Arial"/>
          <w:bCs/>
          <w:color w:val="000000"/>
        </w:rPr>
        <w:t xml:space="preserve">Об утверждении перечня муниципальных услуг, предоставляемых администрацией </w:t>
      </w:r>
      <w:r w:rsidRPr="00217100">
        <w:rPr>
          <w:rFonts w:ascii="Arial" w:hAnsi="Arial" w:cs="Arial"/>
          <w:bCs/>
          <w:color w:val="000000"/>
        </w:rPr>
        <w:lastRenderedPageBreak/>
        <w:t>Ширяевского сельского поселения Калачеевского</w:t>
      </w:r>
      <w:proofErr w:type="gramEnd"/>
      <w:r w:rsidRPr="00217100">
        <w:rPr>
          <w:rFonts w:ascii="Arial" w:hAnsi="Arial" w:cs="Arial"/>
          <w:bCs/>
          <w:color w:val="000000"/>
        </w:rPr>
        <w:t xml:space="preserve"> муниципального района Воронежской области»</w:t>
      </w:r>
      <w:r w:rsidR="003129B9">
        <w:rPr>
          <w:rFonts w:ascii="Arial" w:hAnsi="Arial" w:cs="Arial"/>
          <w:bCs/>
          <w:color w:val="000000"/>
        </w:rPr>
        <w:t xml:space="preserve"> (в редакции от 24.01.2017 г. № 3, от 29.04.2020 г. № 24, от 14.03.2023 г. № 41).</w:t>
      </w:r>
      <w:r>
        <w:rPr>
          <w:rFonts w:ascii="Arial" w:hAnsi="Arial" w:cs="Arial"/>
          <w:color w:val="000000"/>
        </w:rPr>
        <w:t>».</w:t>
      </w:r>
    </w:p>
    <w:p w:rsidR="001F0A36" w:rsidRDefault="001F0A36" w:rsidP="00110C7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1.1.2. </w:t>
      </w:r>
      <w:r w:rsidR="0063486E">
        <w:rPr>
          <w:rFonts w:ascii="Arial" w:hAnsi="Arial" w:cs="Arial"/>
          <w:color w:val="000000"/>
        </w:rPr>
        <w:t>П</w:t>
      </w:r>
      <w:r w:rsidR="00554334">
        <w:rPr>
          <w:rFonts w:ascii="Arial" w:hAnsi="Arial" w:cs="Arial"/>
          <w:color w:val="000000"/>
        </w:rPr>
        <w:t xml:space="preserve">одпункт 2.4.1. пункта 2.4. </w:t>
      </w:r>
      <w:r w:rsidR="00554334">
        <w:rPr>
          <w:rFonts w:ascii="Arial" w:eastAsia="Calibri" w:hAnsi="Arial" w:cs="Arial"/>
        </w:rPr>
        <w:t>изложить в новой редакции:</w:t>
      </w:r>
    </w:p>
    <w:p w:rsidR="001F0A36" w:rsidRDefault="00554334" w:rsidP="00110C7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5D4D7C">
        <w:rPr>
          <w:rFonts w:ascii="Arial" w:hAnsi="Arial" w:cs="Arial"/>
          <w:color w:val="000000"/>
        </w:rPr>
        <w:t xml:space="preserve">2.4.1. </w:t>
      </w:r>
      <w:r w:rsidR="001F0A36">
        <w:rPr>
          <w:rFonts w:ascii="Arial" w:hAnsi="Arial" w:cs="Arial"/>
          <w:color w:val="000000"/>
        </w:rPr>
        <w:t>Срок предоставления муниципальной услуги не должен превышать </w:t>
      </w:r>
      <w:r w:rsidRPr="00523D1B">
        <w:rPr>
          <w:rFonts w:ascii="Arial" w:hAnsi="Arial" w:cs="Arial"/>
          <w:color w:val="000000"/>
        </w:rPr>
        <w:t>двадцати</w:t>
      </w:r>
      <w:r w:rsidR="001F0A36" w:rsidRPr="00523D1B">
        <w:rPr>
          <w:rFonts w:ascii="Arial" w:hAnsi="Arial" w:cs="Arial"/>
          <w:color w:val="000000"/>
        </w:rPr>
        <w:t xml:space="preserve"> дней</w:t>
      </w:r>
      <w:r w:rsidR="001F0A36">
        <w:rPr>
          <w:rFonts w:ascii="Arial" w:hAnsi="Arial" w:cs="Arial"/>
          <w:color w:val="000000"/>
        </w:rPr>
        <w:t xml:space="preserve"> со дня поступления заявления о заключении 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собственности, с приложением документов, необходимых для предоставления муниципальной услуги.</w:t>
      </w:r>
    </w:p>
    <w:p w:rsidR="00554334" w:rsidRPr="00554334" w:rsidRDefault="00554334" w:rsidP="00554334">
      <w:pPr>
        <w:pStyle w:val="msonormalbullet1gif"/>
        <w:spacing w:before="0" w:beforeAutospacing="0" w:after="0" w:afterAutospacing="0"/>
        <w:ind w:firstLine="709"/>
        <w:jc w:val="both"/>
        <w:rPr>
          <w:color w:val="000000"/>
        </w:rPr>
      </w:pPr>
      <w:r w:rsidRPr="00554334">
        <w:rPr>
          <w:rFonts w:ascii="Arial" w:hAnsi="Arial" w:cs="Arial"/>
          <w:color w:val="000000"/>
        </w:rPr>
        <w:t xml:space="preserve">Срок исполнения административной процедуры по приему и регистрации заявления и прилагаемых к нему документов - </w:t>
      </w:r>
      <w:r w:rsidRPr="00523D1B">
        <w:rPr>
          <w:rFonts w:ascii="Arial" w:hAnsi="Arial" w:cs="Arial"/>
          <w:color w:val="000000"/>
        </w:rPr>
        <w:t>1 день</w:t>
      </w:r>
      <w:r w:rsidRPr="00554334">
        <w:rPr>
          <w:rFonts w:ascii="Arial" w:hAnsi="Arial" w:cs="Arial"/>
          <w:color w:val="000000"/>
        </w:rPr>
        <w:t xml:space="preserve"> с момента поступления заявления.</w:t>
      </w:r>
    </w:p>
    <w:p w:rsidR="00554334" w:rsidRPr="00554334" w:rsidRDefault="00554334" w:rsidP="00554334">
      <w:pPr>
        <w:pStyle w:val="msonormalbullet3gif"/>
        <w:spacing w:before="0" w:beforeAutospacing="0" w:after="0" w:afterAutospacing="0"/>
        <w:ind w:firstLine="709"/>
        <w:jc w:val="both"/>
        <w:rPr>
          <w:color w:val="000000"/>
        </w:rPr>
      </w:pPr>
      <w:r w:rsidRPr="00554334">
        <w:rPr>
          <w:rFonts w:ascii="Arial" w:hAnsi="Arial" w:cs="Arial"/>
          <w:color w:val="000000"/>
        </w:rPr>
        <w:t>При поступлении заявления о заключении соглашения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554334" w:rsidRPr="00554334" w:rsidRDefault="00554334" w:rsidP="00554334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54334">
        <w:rPr>
          <w:rFonts w:ascii="Arial" w:hAnsi="Arial" w:cs="Arial"/>
          <w:color w:val="000000"/>
        </w:rPr>
        <w:t xml:space="preserve">Срок исполнения административной процедуры по проверке соответствия заявления о заключении 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 составляет </w:t>
      </w:r>
      <w:r w:rsidR="00EB22CD">
        <w:rPr>
          <w:rFonts w:ascii="Arial" w:hAnsi="Arial" w:cs="Arial"/>
          <w:color w:val="000000"/>
        </w:rPr>
        <w:t xml:space="preserve">- </w:t>
      </w:r>
      <w:r w:rsidR="00523D1B" w:rsidRPr="00523D1B">
        <w:rPr>
          <w:rFonts w:ascii="Arial" w:hAnsi="Arial" w:cs="Arial"/>
          <w:color w:val="000000"/>
        </w:rPr>
        <w:t>7</w:t>
      </w:r>
      <w:r w:rsidRPr="00523D1B">
        <w:rPr>
          <w:rFonts w:ascii="Arial" w:hAnsi="Arial" w:cs="Arial"/>
          <w:color w:val="000000"/>
        </w:rPr>
        <w:t xml:space="preserve"> дней</w:t>
      </w:r>
      <w:r w:rsidRPr="00554334">
        <w:rPr>
          <w:rFonts w:ascii="Arial" w:hAnsi="Arial" w:cs="Arial"/>
          <w:color w:val="000000"/>
        </w:rPr>
        <w:t>.</w:t>
      </w:r>
      <w:proofErr w:type="gramEnd"/>
    </w:p>
    <w:p w:rsidR="00554334" w:rsidRPr="00554334" w:rsidRDefault="00554334" w:rsidP="00554334">
      <w:pPr>
        <w:pStyle w:val="msonormalbullet1gif"/>
        <w:spacing w:before="0" w:beforeAutospacing="0" w:after="0" w:afterAutospacing="0"/>
        <w:ind w:firstLine="709"/>
        <w:jc w:val="both"/>
        <w:rPr>
          <w:color w:val="000000"/>
        </w:rPr>
      </w:pPr>
      <w:r w:rsidRPr="00554334">
        <w:rPr>
          <w:rFonts w:ascii="Arial" w:hAnsi="Arial" w:cs="Arial"/>
          <w:color w:val="000000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523D1B" w:rsidRPr="00523D1B">
        <w:rPr>
          <w:rFonts w:ascii="Arial" w:hAnsi="Arial" w:cs="Arial"/>
          <w:color w:val="000000"/>
        </w:rPr>
        <w:t>7</w:t>
      </w:r>
      <w:r w:rsidRPr="00523D1B">
        <w:rPr>
          <w:rFonts w:ascii="Arial" w:hAnsi="Arial" w:cs="Arial"/>
          <w:color w:val="000000"/>
        </w:rPr>
        <w:t xml:space="preserve"> дней</w:t>
      </w:r>
      <w:r w:rsidRPr="00554334">
        <w:rPr>
          <w:rFonts w:ascii="Arial" w:hAnsi="Arial" w:cs="Arial"/>
          <w:color w:val="000000"/>
        </w:rPr>
        <w:t>.</w:t>
      </w:r>
    </w:p>
    <w:p w:rsidR="00554334" w:rsidRPr="00523D1B" w:rsidRDefault="00554334" w:rsidP="00554334">
      <w:pPr>
        <w:pStyle w:val="msonormalbullet2gif"/>
        <w:spacing w:before="0" w:beforeAutospacing="0" w:after="0" w:afterAutospacing="0"/>
        <w:ind w:firstLine="709"/>
        <w:jc w:val="both"/>
        <w:rPr>
          <w:color w:val="000000"/>
        </w:rPr>
      </w:pPr>
      <w:r w:rsidRPr="00554334">
        <w:rPr>
          <w:rFonts w:ascii="Arial" w:hAnsi="Arial" w:cs="Arial"/>
          <w:color w:val="000000"/>
        </w:rPr>
        <w:t>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или подготовке постановления администрации об отказе в заключени</w:t>
      </w:r>
      <w:proofErr w:type="gramStart"/>
      <w:r w:rsidRPr="00554334">
        <w:rPr>
          <w:rFonts w:ascii="Arial" w:hAnsi="Arial" w:cs="Arial"/>
          <w:color w:val="000000"/>
        </w:rPr>
        <w:t>и</w:t>
      </w:r>
      <w:proofErr w:type="gramEnd"/>
      <w:r w:rsidRPr="00554334">
        <w:rPr>
          <w:rFonts w:ascii="Arial" w:hAnsi="Arial" w:cs="Arial"/>
          <w:color w:val="000000"/>
        </w:rPr>
        <w:t xml:space="preserve"> соглашения по основаниям, предусмотренным пунктом 2.8. настоящего Административного регламента - </w:t>
      </w:r>
      <w:r w:rsidR="00523D1B" w:rsidRPr="00523D1B">
        <w:rPr>
          <w:rFonts w:ascii="Arial" w:hAnsi="Arial" w:cs="Arial"/>
          <w:color w:val="000000"/>
        </w:rPr>
        <w:t>3</w:t>
      </w:r>
      <w:r w:rsidRPr="00523D1B">
        <w:rPr>
          <w:rFonts w:ascii="Arial" w:hAnsi="Arial" w:cs="Arial"/>
          <w:color w:val="000000"/>
        </w:rPr>
        <w:t xml:space="preserve"> дн</w:t>
      </w:r>
      <w:r w:rsidR="00523D1B" w:rsidRPr="00523D1B">
        <w:rPr>
          <w:rFonts w:ascii="Arial" w:hAnsi="Arial" w:cs="Arial"/>
          <w:color w:val="000000"/>
        </w:rPr>
        <w:t>я</w:t>
      </w:r>
      <w:r w:rsidRPr="00523D1B">
        <w:rPr>
          <w:rFonts w:ascii="Arial" w:hAnsi="Arial" w:cs="Arial"/>
          <w:color w:val="000000"/>
        </w:rPr>
        <w:t>.</w:t>
      </w:r>
    </w:p>
    <w:p w:rsidR="00554334" w:rsidRDefault="00554334" w:rsidP="00554334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54334">
        <w:rPr>
          <w:rFonts w:ascii="Arial" w:hAnsi="Arial" w:cs="Arial"/>
          <w:color w:val="000000"/>
        </w:rPr>
        <w:t>Срок исполнения административной процедуры по направлению (выдаче) заявителю постановления администрации о заключении 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или постановления администрации об отказе в заключени</w:t>
      </w:r>
      <w:r w:rsidR="00523D1B" w:rsidRPr="00554334">
        <w:rPr>
          <w:rFonts w:ascii="Arial" w:hAnsi="Arial" w:cs="Arial"/>
          <w:color w:val="000000"/>
        </w:rPr>
        <w:t>е</w:t>
      </w:r>
      <w:r w:rsidRPr="00554334">
        <w:rPr>
          <w:rFonts w:ascii="Arial" w:hAnsi="Arial" w:cs="Arial"/>
          <w:color w:val="000000"/>
        </w:rPr>
        <w:t xml:space="preserve"> соглашения о перераспределении земельных участков - </w:t>
      </w:r>
      <w:r w:rsidR="00523D1B" w:rsidRPr="00523D1B">
        <w:rPr>
          <w:rFonts w:ascii="Arial" w:hAnsi="Arial" w:cs="Arial"/>
          <w:color w:val="000000"/>
        </w:rPr>
        <w:t>2</w:t>
      </w:r>
      <w:r w:rsidRPr="00523D1B">
        <w:rPr>
          <w:rFonts w:ascii="Arial" w:hAnsi="Arial" w:cs="Arial"/>
          <w:color w:val="000000"/>
        </w:rPr>
        <w:t xml:space="preserve"> дня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6E3B62" w:rsidRPr="006E3B62" w:rsidRDefault="00743B65" w:rsidP="00EB22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B62">
        <w:rPr>
          <w:rFonts w:ascii="Arial" w:hAnsi="Arial" w:cs="Arial"/>
          <w:color w:val="000000"/>
        </w:rPr>
        <w:t xml:space="preserve">1.1.3. </w:t>
      </w:r>
      <w:r w:rsidR="006E3B62" w:rsidRPr="006E3B62">
        <w:rPr>
          <w:rFonts w:ascii="Arial" w:hAnsi="Arial" w:cs="Arial"/>
        </w:rPr>
        <w:t>П</w:t>
      </w:r>
      <w:r w:rsidR="005D4D7C">
        <w:rPr>
          <w:rFonts w:ascii="Arial" w:hAnsi="Arial" w:cs="Arial"/>
        </w:rPr>
        <w:t>одп</w:t>
      </w:r>
      <w:r w:rsidR="006E3B62" w:rsidRPr="006E3B62">
        <w:rPr>
          <w:rFonts w:ascii="Arial" w:hAnsi="Arial" w:cs="Arial"/>
        </w:rPr>
        <w:t>ункт 2.4.2 Административного регламента изложить в следующей редакции:</w:t>
      </w:r>
    </w:p>
    <w:p w:rsidR="006E3B62" w:rsidRPr="006E3B62" w:rsidRDefault="006E3B62" w:rsidP="006E3B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B62">
        <w:rPr>
          <w:rFonts w:ascii="Arial" w:hAnsi="Arial" w:cs="Arial"/>
        </w:rPr>
        <w:t>«2.4.2. 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Ширяевского сельского поселения кадастрового паспорта земельного участка или земельных участков, образуемых в результате перераспределения</w:t>
      </w:r>
      <w:proofErr w:type="gramStart"/>
      <w:r w:rsidRPr="006E3B62">
        <w:rPr>
          <w:rFonts w:ascii="Arial" w:hAnsi="Arial" w:cs="Arial"/>
        </w:rPr>
        <w:t>.».</w:t>
      </w:r>
      <w:proofErr w:type="gramEnd"/>
    </w:p>
    <w:p w:rsidR="00743B65" w:rsidRPr="00554334" w:rsidRDefault="00743B65" w:rsidP="00554334">
      <w:pPr>
        <w:pStyle w:val="msonormalbullet2gi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1.1.4. </w:t>
      </w:r>
      <w:r w:rsidR="006B5933">
        <w:rPr>
          <w:rFonts w:ascii="Arial" w:hAnsi="Arial" w:cs="Arial"/>
          <w:color w:val="000000"/>
        </w:rPr>
        <w:t>Абзац 28 подпункта</w:t>
      </w:r>
      <w:r>
        <w:rPr>
          <w:rFonts w:ascii="Arial" w:hAnsi="Arial" w:cs="Arial"/>
          <w:color w:val="000000"/>
        </w:rPr>
        <w:t xml:space="preserve"> 2.6.1. </w:t>
      </w:r>
      <w:r w:rsidR="006B5933">
        <w:rPr>
          <w:rFonts w:ascii="Arial" w:hAnsi="Arial" w:cs="Arial"/>
          <w:color w:val="000000"/>
        </w:rPr>
        <w:t>пункта 2.6. из</w:t>
      </w:r>
      <w:r w:rsidR="00CD0C89">
        <w:rPr>
          <w:rFonts w:ascii="Arial" w:hAnsi="Arial" w:cs="Arial"/>
          <w:color w:val="000000"/>
        </w:rPr>
        <w:t xml:space="preserve">ложить в </w:t>
      </w:r>
      <w:r w:rsidR="006B5933">
        <w:rPr>
          <w:rFonts w:ascii="Arial" w:hAnsi="Arial" w:cs="Arial"/>
          <w:color w:val="000000"/>
        </w:rPr>
        <w:t>новой</w:t>
      </w:r>
      <w:r w:rsidR="00CD0C89">
        <w:rPr>
          <w:rFonts w:ascii="Arial" w:hAnsi="Arial" w:cs="Arial"/>
          <w:color w:val="000000"/>
        </w:rPr>
        <w:t xml:space="preserve"> редакции:</w:t>
      </w:r>
    </w:p>
    <w:p w:rsidR="00554334" w:rsidRDefault="00CD0C89" w:rsidP="00110C7C">
      <w:pPr>
        <w:ind w:firstLine="709"/>
        <w:jc w:val="both"/>
        <w:rPr>
          <w:rFonts w:ascii="Arial" w:hAnsi="Arial" w:cs="Arial"/>
          <w:color w:val="000000"/>
        </w:rPr>
      </w:pPr>
      <w:r w:rsidRPr="00CD0C89">
        <w:rPr>
          <w:rFonts w:ascii="Arial" w:hAnsi="Arial" w:cs="Arial"/>
          <w:color w:val="000000"/>
        </w:rPr>
        <w:t xml:space="preserve">«2) </w:t>
      </w:r>
      <w:r w:rsidR="00743B65" w:rsidRPr="00CD0C89">
        <w:rPr>
          <w:rFonts w:ascii="Arial" w:hAnsi="Arial" w:cs="Arial"/>
          <w:color w:val="000000"/>
        </w:rPr>
        <w:t xml:space="preserve">документ, подтверждающий полномочия представителя заявителя, в случае, если с заявлением о </w:t>
      </w:r>
      <w:r>
        <w:rPr>
          <w:rFonts w:ascii="Arial" w:hAnsi="Arial" w:cs="Arial"/>
          <w:color w:val="000000"/>
        </w:rPr>
        <w:t xml:space="preserve">перераспределении земельных участков </w:t>
      </w:r>
      <w:r w:rsidR="00743B65" w:rsidRPr="00CD0C89">
        <w:rPr>
          <w:rFonts w:ascii="Arial" w:hAnsi="Arial" w:cs="Arial"/>
          <w:color w:val="000000"/>
        </w:rPr>
        <w:t>обращается представитель заявителя</w:t>
      </w:r>
      <w:proofErr w:type="gramStart"/>
      <w:r w:rsidR="00743B65" w:rsidRPr="00CD0C89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 w:rsidR="007365D5">
        <w:rPr>
          <w:rFonts w:ascii="Arial" w:hAnsi="Arial" w:cs="Arial"/>
          <w:color w:val="000000"/>
        </w:rPr>
        <w:t>.</w:t>
      </w:r>
    </w:p>
    <w:p w:rsidR="006E3B62" w:rsidRPr="006E3B62" w:rsidRDefault="00CD0C89" w:rsidP="006E3B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B62">
        <w:rPr>
          <w:rFonts w:ascii="Arial" w:hAnsi="Arial" w:cs="Arial"/>
          <w:color w:val="000000"/>
        </w:rPr>
        <w:t xml:space="preserve">1.1.5. </w:t>
      </w:r>
      <w:r w:rsidR="006E3B62" w:rsidRPr="006E3B62">
        <w:rPr>
          <w:rFonts w:ascii="Arial" w:hAnsi="Arial" w:cs="Arial"/>
        </w:rPr>
        <w:t xml:space="preserve">В пункте 2.6.2. Административного регламента исключить абзацы </w:t>
      </w:r>
      <w:r w:rsidR="00596545">
        <w:rPr>
          <w:rFonts w:ascii="Arial" w:hAnsi="Arial" w:cs="Arial"/>
        </w:rPr>
        <w:t>8</w:t>
      </w:r>
      <w:r w:rsidR="006E3B62" w:rsidRPr="006E3B62">
        <w:rPr>
          <w:rFonts w:ascii="Arial" w:hAnsi="Arial" w:cs="Arial"/>
        </w:rPr>
        <w:t xml:space="preserve"> и </w:t>
      </w:r>
      <w:r w:rsidR="00596545">
        <w:rPr>
          <w:rFonts w:ascii="Arial" w:hAnsi="Arial" w:cs="Arial"/>
        </w:rPr>
        <w:t>9</w:t>
      </w:r>
      <w:r w:rsidR="006E3B62" w:rsidRPr="006E3B62">
        <w:rPr>
          <w:rFonts w:ascii="Arial" w:hAnsi="Arial" w:cs="Arial"/>
        </w:rPr>
        <w:t xml:space="preserve"> </w:t>
      </w:r>
      <w:bookmarkStart w:id="0" w:name="_GoBack"/>
      <w:bookmarkEnd w:id="0"/>
      <w:r w:rsidR="006E3B62" w:rsidRPr="006E3B62">
        <w:rPr>
          <w:rFonts w:ascii="Arial" w:hAnsi="Arial" w:cs="Arial"/>
        </w:rPr>
        <w:t>следующего содержания:</w:t>
      </w:r>
    </w:p>
    <w:p w:rsidR="006E3B62" w:rsidRPr="006E3B62" w:rsidRDefault="006E3B62" w:rsidP="006E3B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3B62">
        <w:rPr>
          <w:rFonts w:ascii="Arial" w:hAnsi="Arial" w:cs="Arial"/>
        </w:rPr>
        <w:lastRenderedPageBreak/>
        <w:t>«- кадастровый паспорт испрашиваемого земельного участка либо кадастровая выписка об испрашиваемом земельном участке;</w:t>
      </w:r>
    </w:p>
    <w:p w:rsidR="006E3B62" w:rsidRDefault="00596545" w:rsidP="005965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6545">
        <w:rPr>
          <w:rFonts w:ascii="Arial" w:hAnsi="Arial" w:cs="Arial"/>
          <w:color w:val="000000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</w:t>
      </w:r>
      <w:proofErr w:type="gramStart"/>
      <w:r w:rsidRPr="00596545">
        <w:rPr>
          <w:rFonts w:ascii="Arial" w:hAnsi="Arial" w:cs="Arial"/>
          <w:color w:val="000000"/>
        </w:rPr>
        <w:t>;</w:t>
      </w:r>
      <w:r w:rsidR="006E3B62" w:rsidRPr="00596545">
        <w:rPr>
          <w:rFonts w:ascii="Arial" w:hAnsi="Arial" w:cs="Arial"/>
        </w:rPr>
        <w:t>»</w:t>
      </w:r>
      <w:proofErr w:type="gramEnd"/>
      <w:r w:rsidR="006E3B62" w:rsidRPr="00596545">
        <w:rPr>
          <w:rFonts w:ascii="Arial" w:hAnsi="Arial" w:cs="Arial"/>
        </w:rPr>
        <w:t>.</w:t>
      </w:r>
    </w:p>
    <w:p w:rsidR="00596545" w:rsidRPr="00596545" w:rsidRDefault="00596545" w:rsidP="005965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1.1.6. П</w:t>
      </w:r>
      <w:r w:rsidRPr="00596545">
        <w:rPr>
          <w:rFonts w:ascii="Arial" w:hAnsi="Arial" w:cs="Arial"/>
        </w:rPr>
        <w:t>ункт 2.6.2. Административного регламента после подпункта «г» дополнить подпунктом «</w:t>
      </w:r>
      <w:proofErr w:type="spellStart"/>
      <w:r w:rsidRPr="00596545">
        <w:rPr>
          <w:rFonts w:ascii="Arial" w:hAnsi="Arial" w:cs="Arial"/>
        </w:rPr>
        <w:t>д</w:t>
      </w:r>
      <w:proofErr w:type="spellEnd"/>
      <w:r w:rsidRPr="00596545">
        <w:rPr>
          <w:rFonts w:ascii="Arial" w:hAnsi="Arial" w:cs="Arial"/>
        </w:rPr>
        <w:t>» следующего содержания:</w:t>
      </w:r>
    </w:p>
    <w:p w:rsidR="00437ED9" w:rsidRDefault="00596545" w:rsidP="006E3B6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</w:t>
      </w:r>
      <w:proofErr w:type="spellEnd"/>
      <w:r w:rsidR="00437ED9" w:rsidRPr="00437ED9">
        <w:rPr>
          <w:rFonts w:ascii="Arial" w:hAnsi="Arial" w:cs="Arial"/>
          <w:color w:val="000000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 210-ФЗ «Об организации предоставления государственных и муниципальных услуг», 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="00437ED9" w:rsidRPr="00437ED9">
        <w:rPr>
          <w:rFonts w:ascii="Arial" w:hAnsi="Arial" w:cs="Arial"/>
          <w:color w:val="000000"/>
        </w:rPr>
        <w:t xml:space="preserve"> федеральными законами</w:t>
      </w:r>
      <w:proofErr w:type="gramStart"/>
      <w:r w:rsidR="00437ED9" w:rsidRPr="00437ED9">
        <w:rPr>
          <w:rFonts w:ascii="Arial" w:hAnsi="Arial" w:cs="Arial"/>
          <w:color w:val="000000"/>
        </w:rPr>
        <w:t>.»</w:t>
      </w:r>
      <w:r w:rsidR="007365D5">
        <w:rPr>
          <w:rFonts w:ascii="Arial" w:hAnsi="Arial" w:cs="Arial"/>
          <w:color w:val="000000"/>
        </w:rPr>
        <w:t>.</w:t>
      </w:r>
      <w:proofErr w:type="gramEnd"/>
    </w:p>
    <w:p w:rsidR="00ED0292" w:rsidRDefault="00ED0292" w:rsidP="00437ED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</w:t>
      </w:r>
      <w:r w:rsidR="0059654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 Подпункты 3 и 4 пункта 2.8. изложить в новой редакции:</w:t>
      </w:r>
    </w:p>
    <w:p w:rsidR="00ED0292" w:rsidRPr="00ED0292" w:rsidRDefault="00ED0292" w:rsidP="00ED02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«3)</w:t>
      </w:r>
      <w:bookmarkStart w:id="1" w:name="sub_392993"/>
      <w:r w:rsidRPr="00ED02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0292">
        <w:rPr>
          <w:rFonts w:ascii="Arial" w:hAnsi="Arial" w:cs="Arial"/>
          <w:color w:val="000000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 не завершено), размещ</w:t>
      </w:r>
      <w:r w:rsidR="004D562F">
        <w:rPr>
          <w:rFonts w:ascii="Arial" w:hAnsi="Arial" w:cs="Arial"/>
          <w:color w:val="000000"/>
        </w:rPr>
        <w:t>ение</w:t>
      </w:r>
      <w:r w:rsidRPr="00ED0292">
        <w:rPr>
          <w:rFonts w:ascii="Arial" w:hAnsi="Arial" w:cs="Arial"/>
          <w:color w:val="000000"/>
        </w:rPr>
        <w:t xml:space="preserve"> </w:t>
      </w:r>
      <w:r w:rsidR="004D562F">
        <w:rPr>
          <w:rFonts w:ascii="Arial" w:hAnsi="Arial" w:cs="Arial"/>
          <w:color w:val="000000"/>
        </w:rPr>
        <w:t xml:space="preserve">которого допускается на основании сервитута, публичного сервитута, или объекта, размещенного в соответствии с </w:t>
      </w:r>
      <w:r w:rsidRPr="00ED0292">
        <w:rPr>
          <w:rFonts w:ascii="Arial" w:hAnsi="Arial" w:cs="Arial"/>
          <w:color w:val="000000"/>
        </w:rPr>
        <w:t>пунктом 3 статьи 39.36</w:t>
      </w:r>
      <w:r w:rsidR="004D562F">
        <w:rPr>
          <w:rFonts w:ascii="Arial" w:hAnsi="Arial" w:cs="Arial"/>
          <w:color w:val="000000"/>
        </w:rPr>
        <w:t xml:space="preserve"> </w:t>
      </w:r>
      <w:r w:rsidRPr="00ED0292">
        <w:rPr>
          <w:rFonts w:ascii="Arial" w:hAnsi="Arial" w:cs="Arial"/>
          <w:color w:val="000000"/>
        </w:rPr>
        <w:t>Земельного кодекса</w:t>
      </w:r>
      <w:r w:rsidR="004D562F">
        <w:rPr>
          <w:rFonts w:ascii="Arial" w:hAnsi="Arial" w:cs="Arial"/>
          <w:color w:val="000000"/>
        </w:rPr>
        <w:t>;</w:t>
      </w:r>
      <w:bookmarkEnd w:id="1"/>
    </w:p>
    <w:p w:rsidR="00ED0292" w:rsidRDefault="00ED0292" w:rsidP="00ED02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sub_392994"/>
      <w:proofErr w:type="gramStart"/>
      <w:r w:rsidRPr="00ED0292">
        <w:rPr>
          <w:rFonts w:ascii="Arial" w:hAnsi="Arial" w:cs="Arial"/>
          <w:color w:val="000000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</w:t>
      </w:r>
      <w:r w:rsidR="004D562F">
        <w:rPr>
          <w:rFonts w:ascii="Arial" w:hAnsi="Arial" w:cs="Arial"/>
          <w:color w:val="000000"/>
        </w:rPr>
        <w:t>, за исключением случаев, если такое перераспределение осуществляется в соответстви</w:t>
      </w:r>
      <w:r w:rsidR="007365D5">
        <w:rPr>
          <w:rFonts w:ascii="Arial" w:hAnsi="Arial" w:cs="Arial"/>
          <w:color w:val="000000"/>
        </w:rPr>
        <w:t>и с проектом межевания территории с земельными участками, указанными в подпункте 7 пункта 5 статьи</w:t>
      </w:r>
      <w:proofErr w:type="gramEnd"/>
      <w:r w:rsidR="007365D5">
        <w:rPr>
          <w:rFonts w:ascii="Arial" w:hAnsi="Arial" w:cs="Arial"/>
          <w:color w:val="000000"/>
        </w:rPr>
        <w:t xml:space="preserve"> 27 Земельного Кодекса</w:t>
      </w:r>
      <w:proofErr w:type="gramStart"/>
      <w:r w:rsidR="007365D5">
        <w:rPr>
          <w:rFonts w:ascii="Arial" w:hAnsi="Arial" w:cs="Arial"/>
          <w:color w:val="000000"/>
        </w:rPr>
        <w:t>;»</w:t>
      </w:r>
      <w:bookmarkEnd w:id="2"/>
      <w:proofErr w:type="gramEnd"/>
      <w:r w:rsidR="007365D5">
        <w:rPr>
          <w:rFonts w:ascii="Arial" w:hAnsi="Arial" w:cs="Arial"/>
          <w:color w:val="000000"/>
        </w:rPr>
        <w:t>.</w:t>
      </w:r>
    </w:p>
    <w:p w:rsidR="00596545" w:rsidRPr="00ED0292" w:rsidRDefault="00596545" w:rsidP="00ED02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1.1.8. По тексту слова «Пригородного сельского поселения» в </w:t>
      </w:r>
      <w:proofErr w:type="gramStart"/>
      <w:r>
        <w:rPr>
          <w:rFonts w:ascii="Arial" w:hAnsi="Arial" w:cs="Arial"/>
          <w:color w:val="000000"/>
        </w:rPr>
        <w:t>соответствующих</w:t>
      </w:r>
      <w:proofErr w:type="gramEnd"/>
      <w:r>
        <w:rPr>
          <w:rFonts w:ascii="Arial" w:hAnsi="Arial" w:cs="Arial"/>
          <w:color w:val="000000"/>
        </w:rPr>
        <w:t xml:space="preserve"> числе и падеже заменить словами «Ширяевского сельского поселения»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F35C83" w:rsidRDefault="00110C7C" w:rsidP="009230D9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230D9" w:rsidRPr="009230D9" w:rsidRDefault="009230D9" w:rsidP="009230D9">
      <w:pPr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0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4"/>
        <w:gridCol w:w="2897"/>
        <w:gridCol w:w="2615"/>
      </w:tblGrid>
      <w:tr w:rsidR="00D67B3B" w:rsidRPr="00782DD3" w:rsidTr="009230D9">
        <w:trPr>
          <w:trHeight w:val="174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9230D9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230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7B" w:rsidRDefault="00C7617B" w:rsidP="001F0A36">
      <w:r>
        <w:separator/>
      </w:r>
    </w:p>
  </w:endnote>
  <w:endnote w:type="continuationSeparator" w:id="0">
    <w:p w:rsidR="00C7617B" w:rsidRDefault="00C7617B" w:rsidP="001F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7B" w:rsidRDefault="00C7617B" w:rsidP="001F0A36">
      <w:r>
        <w:separator/>
      </w:r>
    </w:p>
  </w:footnote>
  <w:footnote w:type="continuationSeparator" w:id="0">
    <w:p w:rsidR="00C7617B" w:rsidRDefault="00C7617B" w:rsidP="001F0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2C7B"/>
    <w:rsid w:val="0009630B"/>
    <w:rsid w:val="000A2E5A"/>
    <w:rsid w:val="000A35F6"/>
    <w:rsid w:val="000B2117"/>
    <w:rsid w:val="000C0BF9"/>
    <w:rsid w:val="000C1E27"/>
    <w:rsid w:val="000C3628"/>
    <w:rsid w:val="001067EA"/>
    <w:rsid w:val="00107E76"/>
    <w:rsid w:val="00110C7C"/>
    <w:rsid w:val="001B021B"/>
    <w:rsid w:val="001C1E45"/>
    <w:rsid w:val="001F0A36"/>
    <w:rsid w:val="0021080A"/>
    <w:rsid w:val="002444F5"/>
    <w:rsid w:val="0028580A"/>
    <w:rsid w:val="002B6CFF"/>
    <w:rsid w:val="002F7150"/>
    <w:rsid w:val="003129B9"/>
    <w:rsid w:val="00350D8F"/>
    <w:rsid w:val="00351A2D"/>
    <w:rsid w:val="00353C2C"/>
    <w:rsid w:val="00380151"/>
    <w:rsid w:val="00390B29"/>
    <w:rsid w:val="00391575"/>
    <w:rsid w:val="00393EB5"/>
    <w:rsid w:val="003D6D05"/>
    <w:rsid w:val="00405A5A"/>
    <w:rsid w:val="00425A8C"/>
    <w:rsid w:val="00437ED9"/>
    <w:rsid w:val="00460AC7"/>
    <w:rsid w:val="004D562F"/>
    <w:rsid w:val="004E6BA6"/>
    <w:rsid w:val="004F1BE8"/>
    <w:rsid w:val="00523D1B"/>
    <w:rsid w:val="00553A06"/>
    <w:rsid w:val="00554334"/>
    <w:rsid w:val="00557223"/>
    <w:rsid w:val="00596545"/>
    <w:rsid w:val="005C447C"/>
    <w:rsid w:val="005D4D7C"/>
    <w:rsid w:val="005F34D5"/>
    <w:rsid w:val="00622E4D"/>
    <w:rsid w:val="0063486E"/>
    <w:rsid w:val="00634968"/>
    <w:rsid w:val="006406F6"/>
    <w:rsid w:val="00671C30"/>
    <w:rsid w:val="006B16CC"/>
    <w:rsid w:val="006B5933"/>
    <w:rsid w:val="006C6C70"/>
    <w:rsid w:val="006E3B62"/>
    <w:rsid w:val="006F1CA3"/>
    <w:rsid w:val="00723B89"/>
    <w:rsid w:val="00735677"/>
    <w:rsid w:val="007365D5"/>
    <w:rsid w:val="00743B65"/>
    <w:rsid w:val="007C050F"/>
    <w:rsid w:val="007D1429"/>
    <w:rsid w:val="007E27C0"/>
    <w:rsid w:val="007F1D45"/>
    <w:rsid w:val="007F54CE"/>
    <w:rsid w:val="008124AF"/>
    <w:rsid w:val="00864682"/>
    <w:rsid w:val="008A527A"/>
    <w:rsid w:val="008B6708"/>
    <w:rsid w:val="008C4B15"/>
    <w:rsid w:val="008E5204"/>
    <w:rsid w:val="00916656"/>
    <w:rsid w:val="00917EC2"/>
    <w:rsid w:val="009229F2"/>
    <w:rsid w:val="009230D9"/>
    <w:rsid w:val="00924536"/>
    <w:rsid w:val="00960070"/>
    <w:rsid w:val="00987735"/>
    <w:rsid w:val="009D07CD"/>
    <w:rsid w:val="009D0882"/>
    <w:rsid w:val="009F2515"/>
    <w:rsid w:val="00A24DA4"/>
    <w:rsid w:val="00A253C3"/>
    <w:rsid w:val="00A31EFD"/>
    <w:rsid w:val="00A56B89"/>
    <w:rsid w:val="00AA0DD9"/>
    <w:rsid w:val="00AA470E"/>
    <w:rsid w:val="00AB7FFE"/>
    <w:rsid w:val="00AC31E3"/>
    <w:rsid w:val="00AD2639"/>
    <w:rsid w:val="00B06D14"/>
    <w:rsid w:val="00B742C4"/>
    <w:rsid w:val="00B91704"/>
    <w:rsid w:val="00BA4D52"/>
    <w:rsid w:val="00BB26BD"/>
    <w:rsid w:val="00BF4F02"/>
    <w:rsid w:val="00C34D07"/>
    <w:rsid w:val="00C7617B"/>
    <w:rsid w:val="00CA6321"/>
    <w:rsid w:val="00CB4ACE"/>
    <w:rsid w:val="00CB5EF0"/>
    <w:rsid w:val="00CD0C89"/>
    <w:rsid w:val="00CD2CA1"/>
    <w:rsid w:val="00CE0374"/>
    <w:rsid w:val="00D079E9"/>
    <w:rsid w:val="00D134D6"/>
    <w:rsid w:val="00D1695A"/>
    <w:rsid w:val="00D43F32"/>
    <w:rsid w:val="00D51268"/>
    <w:rsid w:val="00D63B4E"/>
    <w:rsid w:val="00D67B3B"/>
    <w:rsid w:val="00D710FB"/>
    <w:rsid w:val="00D90F0E"/>
    <w:rsid w:val="00DA5B5A"/>
    <w:rsid w:val="00DC7969"/>
    <w:rsid w:val="00DD222D"/>
    <w:rsid w:val="00E50FC0"/>
    <w:rsid w:val="00E61EB6"/>
    <w:rsid w:val="00E7490E"/>
    <w:rsid w:val="00EB22CD"/>
    <w:rsid w:val="00ED0292"/>
    <w:rsid w:val="00F10C17"/>
    <w:rsid w:val="00F119EA"/>
    <w:rsid w:val="00F35C8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1F0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0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F0A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0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554334"/>
    <w:pPr>
      <w:spacing w:before="100" w:beforeAutospacing="1" w:after="100" w:afterAutospacing="1"/>
    </w:pPr>
  </w:style>
  <w:style w:type="paragraph" w:customStyle="1" w:styleId="msonormalbullet3gif">
    <w:name w:val="msonormalbullet3gif"/>
    <w:basedOn w:val="a"/>
    <w:rsid w:val="00554334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554334"/>
    <w:pPr>
      <w:spacing w:before="100" w:beforeAutospacing="1" w:after="100" w:afterAutospacing="1"/>
    </w:pPr>
  </w:style>
  <w:style w:type="paragraph" w:customStyle="1" w:styleId="msonormalbullet2gif">
    <w:name w:val="msonormalbullet2gif"/>
    <w:basedOn w:val="a"/>
    <w:rsid w:val="005543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E33E-E234-417C-8D42-D5223395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56</cp:revision>
  <cp:lastPrinted>2023-04-18T06:21:00Z</cp:lastPrinted>
  <dcterms:created xsi:type="dcterms:W3CDTF">2022-04-11T05:26:00Z</dcterms:created>
  <dcterms:modified xsi:type="dcterms:W3CDTF">2023-04-18T06:22:00Z</dcterms:modified>
</cp:coreProperties>
</file>