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277C4">
        <w:rPr>
          <w:rFonts w:ascii="Arial" w:hAnsi="Arial" w:cs="Arial"/>
          <w:sz w:val="28"/>
          <w:szCs w:val="24"/>
        </w:rPr>
        <w:t>1</w:t>
      </w:r>
      <w:r w:rsidR="00261C2C">
        <w:rPr>
          <w:rFonts w:ascii="Arial" w:hAnsi="Arial" w:cs="Arial"/>
          <w:sz w:val="28"/>
          <w:szCs w:val="24"/>
        </w:rPr>
        <w:t>9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C40171">
        <w:rPr>
          <w:rFonts w:ascii="Arial" w:hAnsi="Arial" w:cs="Arial"/>
          <w:sz w:val="28"/>
          <w:szCs w:val="24"/>
        </w:rPr>
        <w:t>мая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245C6B">
        <w:rPr>
          <w:rFonts w:ascii="Arial" w:hAnsi="Arial" w:cs="Arial"/>
          <w:sz w:val="28"/>
          <w:szCs w:val="24"/>
        </w:rPr>
        <w:t xml:space="preserve">           </w:t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245C6B">
        <w:rPr>
          <w:rFonts w:ascii="Arial" w:hAnsi="Arial" w:cs="Arial"/>
          <w:sz w:val="28"/>
          <w:szCs w:val="24"/>
        </w:rPr>
        <w:t>58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490E" w:rsidRDefault="00E7490E" w:rsidP="00151432">
      <w:pPr>
        <w:pStyle w:val="title"/>
        <w:spacing w:before="240" w:beforeAutospacing="0" w:after="60" w:afterAutospacing="0"/>
        <w:ind w:firstLine="41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07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7C4A22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 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</w:t>
      </w:r>
      <w:proofErr w:type="gramEnd"/>
      <w:r w:rsidR="007C4A22">
        <w:rPr>
          <w:rFonts w:ascii="Arial" w:hAnsi="Arial" w:cs="Arial"/>
          <w:b/>
          <w:bCs/>
          <w:color w:val="000000"/>
          <w:sz w:val="32"/>
          <w:szCs w:val="32"/>
        </w:rPr>
        <w:t xml:space="preserve"> садовым домом»</w:t>
      </w:r>
      <w:r w:rsidR="0015143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06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68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62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.1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151432">
        <w:rPr>
          <w:rFonts w:ascii="Arial" w:hAnsi="Arial" w:cs="Arial"/>
          <w:b/>
          <w:bCs/>
          <w:kern w:val="28"/>
          <w:sz w:val="32"/>
          <w:szCs w:val="32"/>
        </w:rPr>
        <w:t>.2019 г. № 1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>29, от 13.12.2019 г. № 157, от 27.07.2020 г. № 47, от 28.08.2020 г. № 53, от 13.05.2022 г. № 19, от 24.10.2022</w:t>
      </w:r>
      <w:r w:rsidR="00E9489A">
        <w:rPr>
          <w:rFonts w:ascii="Arial" w:hAnsi="Arial" w:cs="Arial"/>
          <w:b/>
          <w:bCs/>
          <w:kern w:val="28"/>
          <w:sz w:val="32"/>
          <w:szCs w:val="32"/>
        </w:rPr>
        <w:t xml:space="preserve"> г.</w:t>
      </w:r>
      <w:r w:rsidR="007C4A22">
        <w:rPr>
          <w:rFonts w:ascii="Arial" w:hAnsi="Arial" w:cs="Arial"/>
          <w:b/>
          <w:bCs/>
          <w:kern w:val="28"/>
          <w:sz w:val="32"/>
          <w:szCs w:val="32"/>
        </w:rPr>
        <w:t xml:space="preserve"> № 59</w:t>
      </w:r>
      <w:r w:rsidR="00C40171">
        <w:rPr>
          <w:rFonts w:ascii="Arial" w:hAnsi="Arial" w:cs="Arial"/>
          <w:b/>
          <w:bCs/>
          <w:kern w:val="28"/>
          <w:sz w:val="32"/>
          <w:szCs w:val="32"/>
        </w:rPr>
        <w:t>, от 27.02.2023 г. № 33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Pr="007E4478" w:rsidRDefault="00261C2C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proofErr w:type="gramStart"/>
      <w:r w:rsidRPr="00261C2C">
        <w:rPr>
          <w:rFonts w:ascii="Arial" w:hAnsi="Arial" w:cs="Arial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 w:rsidRPr="00261C2C">
        <w:rPr>
          <w:rFonts w:ascii="Arial" w:hAnsi="Arial"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</w:t>
      </w:r>
      <w:r w:rsidRPr="00261C2C">
        <w:rPr>
          <w:rFonts w:ascii="Arial" w:hAnsi="Arial" w:cs="Arial"/>
        </w:rPr>
        <w:t xml:space="preserve"> Постановлением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261C2C">
        <w:rPr>
          <w:rFonts w:ascii="Arial" w:hAnsi="Arial" w:cs="Arial"/>
        </w:rPr>
        <w:t xml:space="preserve"> или реконструкции, садового дома жилым домом и жилого дома садовым домом",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ar-SA"/>
        </w:rPr>
        <w:t>в</w:t>
      </w:r>
      <w:r w:rsidR="00405A5A" w:rsidRPr="007E4478">
        <w:rPr>
          <w:rFonts w:ascii="Arial" w:hAnsi="Arial" w:cs="Arial"/>
          <w:lang w:eastAsia="ar-SA"/>
        </w:rPr>
        <w:t xml:space="preserve"> целях приведения нормативных правовых актов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="00405A5A"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="00405A5A"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="00405A5A" w:rsidRPr="007E4478">
        <w:rPr>
          <w:rFonts w:ascii="Arial" w:hAnsi="Arial" w:cs="Arial"/>
          <w:b/>
          <w:lang w:eastAsia="ar-SA"/>
        </w:rPr>
        <w:t>н</w:t>
      </w:r>
      <w:proofErr w:type="spellEnd"/>
      <w:r w:rsidR="00405A5A"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151432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261C2C">
      <w:pPr>
        <w:pStyle w:val="title"/>
        <w:spacing w:before="240" w:beforeAutospacing="0" w:after="60" w:afterAutospacing="0"/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lastRenderedPageBreak/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BA6752" w:rsidRPr="00BA6752">
        <w:rPr>
          <w:rFonts w:ascii="Arial" w:hAnsi="Arial" w:cs="Arial"/>
          <w:bCs/>
          <w:kern w:val="28"/>
        </w:rPr>
        <w:t>07.07.2016 г. № 9</w:t>
      </w:r>
      <w:r w:rsidR="00BA6951">
        <w:rPr>
          <w:rFonts w:ascii="Arial" w:hAnsi="Arial" w:cs="Arial"/>
          <w:bCs/>
          <w:kern w:val="28"/>
        </w:rPr>
        <w:t>3</w:t>
      </w:r>
      <w:r w:rsidR="00BA6752" w:rsidRPr="00BA6752">
        <w:rPr>
          <w:rFonts w:ascii="Arial" w:hAnsi="Arial" w:cs="Arial"/>
          <w:bCs/>
          <w:kern w:val="28"/>
        </w:rPr>
        <w:t xml:space="preserve"> </w:t>
      </w:r>
      <w:r w:rsidR="00BA6951" w:rsidRPr="00BA6951">
        <w:rPr>
          <w:rFonts w:ascii="Arial" w:hAnsi="Arial" w:cs="Arial"/>
          <w:bCs/>
          <w:color w:val="000000"/>
        </w:rPr>
        <w:t xml:space="preserve"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 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 </w:t>
      </w:r>
      <w:r w:rsidR="00BA6951" w:rsidRPr="00BA6951">
        <w:rPr>
          <w:rFonts w:ascii="Arial" w:hAnsi="Arial" w:cs="Arial"/>
          <w:bCs/>
          <w:kern w:val="28"/>
        </w:rPr>
        <w:t>(в редакции постановлений от 06.12.2017 г. № 68, от 24.05.2019 г. № 62, от 22.10.2019 г. № 129, от 13.12.2019 г. № 157, от 27.07.2020 г. № 47, от 28.08.2020 г. № 53, от 13.05.2022 г. № 19, от 24.10.2022</w:t>
      </w:r>
      <w:r w:rsidR="00E9489A">
        <w:rPr>
          <w:rFonts w:ascii="Arial" w:hAnsi="Arial" w:cs="Arial"/>
          <w:bCs/>
          <w:kern w:val="28"/>
        </w:rPr>
        <w:t xml:space="preserve"> г.</w:t>
      </w:r>
      <w:r w:rsidR="00BA6951" w:rsidRPr="00BA6951">
        <w:rPr>
          <w:rFonts w:ascii="Arial" w:hAnsi="Arial" w:cs="Arial"/>
          <w:bCs/>
          <w:kern w:val="28"/>
        </w:rPr>
        <w:t xml:space="preserve"> № 59</w:t>
      </w:r>
      <w:r w:rsidR="00C40171">
        <w:rPr>
          <w:rFonts w:ascii="Arial" w:hAnsi="Arial" w:cs="Arial"/>
          <w:bCs/>
          <w:kern w:val="28"/>
        </w:rPr>
        <w:t>, от 27.02.2023 г. № 33</w:t>
      </w:r>
      <w:r w:rsidR="00BA6951" w:rsidRPr="00BA6951">
        <w:rPr>
          <w:rFonts w:ascii="Arial" w:hAnsi="Arial" w:cs="Arial"/>
          <w:bCs/>
          <w:kern w:val="28"/>
        </w:rPr>
        <w:t>)</w:t>
      </w:r>
      <w:r w:rsidR="00BA6951">
        <w:rPr>
          <w:rFonts w:ascii="Arial" w:hAnsi="Arial" w:cs="Arial"/>
          <w:bCs/>
          <w:kern w:val="28"/>
        </w:rPr>
        <w:t xml:space="preserve"> </w:t>
      </w:r>
      <w:r w:rsidR="00151432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</w:p>
    <w:p w:rsidR="00261C2C" w:rsidRPr="00261C2C" w:rsidRDefault="000C0BF9" w:rsidP="00261C2C">
      <w:pPr>
        <w:ind w:firstLine="709"/>
        <w:jc w:val="both"/>
        <w:rPr>
          <w:rFonts w:ascii="Arial" w:hAnsi="Arial" w:cs="Arial"/>
          <w:color w:val="1E1E1E"/>
        </w:rPr>
      </w:pPr>
      <w:r w:rsidRPr="00261C2C">
        <w:rPr>
          <w:rFonts w:ascii="Arial" w:hAnsi="Arial" w:cs="Arial"/>
        </w:rPr>
        <w:t xml:space="preserve">1.1. </w:t>
      </w:r>
      <w:r w:rsidR="00261C2C" w:rsidRPr="00261C2C">
        <w:rPr>
          <w:rFonts w:ascii="Arial" w:hAnsi="Arial" w:cs="Arial"/>
          <w:color w:val="1E1E1E"/>
        </w:rPr>
        <w:t>В административном регламенте по предоставлению муниципальной услуги «</w:t>
      </w:r>
      <w:r w:rsidR="00261C2C" w:rsidRPr="00261C2C">
        <w:rPr>
          <w:rFonts w:ascii="Arial" w:hAnsi="Arial" w:cs="Arial"/>
          <w:bCs/>
          <w:color w:val="000000"/>
        </w:rPr>
        <w:t>Признание помещения жилым помещением, жилого помещения непригодным для проживания 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</w:t>
      </w:r>
      <w:r w:rsidR="00261C2C" w:rsidRPr="00261C2C">
        <w:rPr>
          <w:rFonts w:ascii="Arial" w:hAnsi="Arial" w:cs="Arial"/>
          <w:color w:val="1E1E1E"/>
        </w:rPr>
        <w:t xml:space="preserve"> (далее</w:t>
      </w:r>
      <w:r w:rsidR="00261C2C">
        <w:rPr>
          <w:rFonts w:ascii="Arial" w:hAnsi="Arial" w:cs="Arial"/>
          <w:color w:val="1E1E1E"/>
        </w:rPr>
        <w:t xml:space="preserve"> </w:t>
      </w:r>
      <w:r w:rsidR="00261C2C" w:rsidRPr="00261C2C">
        <w:rPr>
          <w:rFonts w:ascii="Arial" w:hAnsi="Arial" w:cs="Arial"/>
          <w:color w:val="1E1E1E"/>
        </w:rPr>
        <w:t>- Административный регламент):</w:t>
      </w:r>
    </w:p>
    <w:p w:rsidR="00AB21BA" w:rsidRDefault="00261C2C" w:rsidP="00261C2C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223D">
        <w:rPr>
          <w:rFonts w:ascii="Arial" w:hAnsi="Arial" w:cs="Arial"/>
        </w:rPr>
        <w:t xml:space="preserve">1.1.1. </w:t>
      </w:r>
      <w:r w:rsidR="00AB21BA">
        <w:rPr>
          <w:rFonts w:ascii="Arial" w:hAnsi="Arial" w:cs="Arial"/>
        </w:rPr>
        <w:t>Подпункт 3.4.3. пункта 3.4.</w:t>
      </w:r>
      <w:r w:rsidR="00AB21BA" w:rsidRPr="002B5391">
        <w:rPr>
          <w:rFonts w:ascii="Arial" w:hAnsi="Arial" w:cs="Arial"/>
        </w:rPr>
        <w:t xml:space="preserve"> Административного регламента изложить в следующей редакции:</w:t>
      </w:r>
    </w:p>
    <w:p w:rsidR="00AB21BA" w:rsidRPr="00AB21BA" w:rsidRDefault="00AB21BA" w:rsidP="00DD22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21BA">
        <w:rPr>
          <w:rFonts w:ascii="Arial" w:hAnsi="Arial" w:cs="Arial"/>
        </w:rPr>
        <w:t xml:space="preserve">«3.4.3. </w:t>
      </w:r>
      <w:proofErr w:type="gramStart"/>
      <w:r w:rsidRPr="00AB21BA">
        <w:rPr>
          <w:rFonts w:ascii="Arial" w:hAnsi="Arial" w:cs="Arial"/>
        </w:rPr>
        <w:t xml:space="preserve">Результат административной процедуры - </w:t>
      </w:r>
      <w:r w:rsidRPr="00AB21BA">
        <w:rPr>
          <w:rFonts w:ascii="Arial" w:hAnsi="Arial" w:cs="Arial"/>
          <w:bCs/>
        </w:rPr>
        <w:t>выдача (направление) заключения</w:t>
      </w:r>
      <w:r w:rsidRPr="00AB21BA">
        <w:rPr>
          <w:rFonts w:ascii="Arial" w:hAnsi="Arial" w:cs="Arial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</w:t>
      </w:r>
      <w:proofErr w:type="gramEnd"/>
      <w:r w:rsidRPr="00AB21BA">
        <w:rPr>
          <w:rFonts w:ascii="Arial" w:hAnsi="Arial" w:cs="Arial"/>
        </w:rPr>
        <w:t xml:space="preserve"> о мотивированном отказе в предоставлении муниципальной услуги</w:t>
      </w:r>
      <w:proofErr w:type="gramStart"/>
      <w:r w:rsidRPr="00AB21BA">
        <w:rPr>
          <w:rFonts w:ascii="Arial" w:hAnsi="Arial" w:cs="Arial"/>
        </w:rPr>
        <w:t>.».</w:t>
      </w:r>
      <w:proofErr w:type="gramEnd"/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2D398F" w:rsidRDefault="002D398F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B2117"/>
    <w:rsid w:val="000C0BF9"/>
    <w:rsid w:val="000C1E27"/>
    <w:rsid w:val="001067EA"/>
    <w:rsid w:val="00107176"/>
    <w:rsid w:val="00107E76"/>
    <w:rsid w:val="00110C7C"/>
    <w:rsid w:val="00151432"/>
    <w:rsid w:val="0016223D"/>
    <w:rsid w:val="001B021B"/>
    <w:rsid w:val="0021080A"/>
    <w:rsid w:val="002444F5"/>
    <w:rsid w:val="00245C6B"/>
    <w:rsid w:val="00261C2C"/>
    <w:rsid w:val="002D398F"/>
    <w:rsid w:val="002D71B2"/>
    <w:rsid w:val="002F7150"/>
    <w:rsid w:val="00350D8F"/>
    <w:rsid w:val="00351A2D"/>
    <w:rsid w:val="00353C2C"/>
    <w:rsid w:val="00361417"/>
    <w:rsid w:val="00380151"/>
    <w:rsid w:val="00390B29"/>
    <w:rsid w:val="00391575"/>
    <w:rsid w:val="00393EB5"/>
    <w:rsid w:val="003D29FD"/>
    <w:rsid w:val="003F6A09"/>
    <w:rsid w:val="00405A5A"/>
    <w:rsid w:val="0041525A"/>
    <w:rsid w:val="00425A8C"/>
    <w:rsid w:val="004458E4"/>
    <w:rsid w:val="00460AC7"/>
    <w:rsid w:val="004E6BA6"/>
    <w:rsid w:val="004F1BE8"/>
    <w:rsid w:val="005277C4"/>
    <w:rsid w:val="00553A06"/>
    <w:rsid w:val="0055722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F1D45"/>
    <w:rsid w:val="007F54CE"/>
    <w:rsid w:val="00810B8B"/>
    <w:rsid w:val="008124AF"/>
    <w:rsid w:val="00864682"/>
    <w:rsid w:val="008A527A"/>
    <w:rsid w:val="008B6708"/>
    <w:rsid w:val="008C4B15"/>
    <w:rsid w:val="008C759B"/>
    <w:rsid w:val="008E5204"/>
    <w:rsid w:val="0091301B"/>
    <w:rsid w:val="00917EC2"/>
    <w:rsid w:val="009229F2"/>
    <w:rsid w:val="00950A65"/>
    <w:rsid w:val="00960070"/>
    <w:rsid w:val="009D07CD"/>
    <w:rsid w:val="009D0882"/>
    <w:rsid w:val="009F2515"/>
    <w:rsid w:val="00A253C3"/>
    <w:rsid w:val="00A56B89"/>
    <w:rsid w:val="00A946F0"/>
    <w:rsid w:val="00AA0DD9"/>
    <w:rsid w:val="00AA470E"/>
    <w:rsid w:val="00AB21BA"/>
    <w:rsid w:val="00AB7FFE"/>
    <w:rsid w:val="00AC31E3"/>
    <w:rsid w:val="00AD2639"/>
    <w:rsid w:val="00B06D14"/>
    <w:rsid w:val="00B12F26"/>
    <w:rsid w:val="00B454D5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3D63"/>
    <w:rsid w:val="00C27F9B"/>
    <w:rsid w:val="00C34D07"/>
    <w:rsid w:val="00C40171"/>
    <w:rsid w:val="00C4375C"/>
    <w:rsid w:val="00C5468F"/>
    <w:rsid w:val="00C95F5D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A5532"/>
    <w:rsid w:val="00DC7969"/>
    <w:rsid w:val="00DD222D"/>
    <w:rsid w:val="00DD22D7"/>
    <w:rsid w:val="00E05870"/>
    <w:rsid w:val="00E50FC0"/>
    <w:rsid w:val="00E61EB6"/>
    <w:rsid w:val="00E7490E"/>
    <w:rsid w:val="00E9489A"/>
    <w:rsid w:val="00EE2AE5"/>
    <w:rsid w:val="00F10C17"/>
    <w:rsid w:val="00F119EA"/>
    <w:rsid w:val="00F35C83"/>
    <w:rsid w:val="00F62BE5"/>
    <w:rsid w:val="00F821F7"/>
    <w:rsid w:val="00FA3B48"/>
    <w:rsid w:val="00FA3C4B"/>
    <w:rsid w:val="00FB3A82"/>
    <w:rsid w:val="00FB3D4B"/>
    <w:rsid w:val="00FC7CD0"/>
    <w:rsid w:val="00FD75DA"/>
    <w:rsid w:val="00FE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1514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71</cp:revision>
  <cp:lastPrinted>2023-05-30T13:00:00Z</cp:lastPrinted>
  <dcterms:created xsi:type="dcterms:W3CDTF">2022-04-11T05:26:00Z</dcterms:created>
  <dcterms:modified xsi:type="dcterms:W3CDTF">2023-05-30T13:01:00Z</dcterms:modified>
</cp:coreProperties>
</file>