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560DAE">
        <w:rPr>
          <w:rFonts w:ascii="Arial" w:hAnsi="Arial" w:cs="Arial"/>
          <w:sz w:val="28"/>
          <w:szCs w:val="24"/>
        </w:rPr>
        <w:t>26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333CFF">
        <w:rPr>
          <w:rFonts w:ascii="Arial" w:hAnsi="Arial" w:cs="Arial"/>
          <w:sz w:val="28"/>
          <w:szCs w:val="24"/>
        </w:rPr>
        <w:t>июня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E7490E">
        <w:rPr>
          <w:rFonts w:ascii="Arial" w:hAnsi="Arial" w:cs="Arial"/>
          <w:sz w:val="28"/>
          <w:szCs w:val="24"/>
        </w:rPr>
        <w:t xml:space="preserve">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560DAE">
        <w:rPr>
          <w:rFonts w:ascii="Arial" w:hAnsi="Arial" w:cs="Arial"/>
          <w:sz w:val="28"/>
          <w:szCs w:val="24"/>
        </w:rPr>
        <w:t>68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AB2E72" w:rsidRDefault="00E7490E" w:rsidP="00715DB6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администрации Ширяевского сельского поселения Калачеевского муниципального района Воронежской области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 </w:t>
      </w:r>
      <w:r w:rsidR="00521E4F">
        <w:rPr>
          <w:rFonts w:ascii="Arial" w:hAnsi="Arial" w:cs="Arial"/>
          <w:b/>
          <w:bCs/>
          <w:color w:val="000000"/>
          <w:sz w:val="32"/>
          <w:szCs w:val="32"/>
        </w:rPr>
        <w:t>оказанию муниципальной услуги «</w:t>
      </w:r>
      <w:r w:rsidR="00810B87">
        <w:rPr>
          <w:rFonts w:ascii="Arial" w:hAnsi="Arial" w:cs="Arial"/>
          <w:b/>
          <w:bCs/>
          <w:color w:val="000000"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521E4F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E7490E" w:rsidRDefault="00AB2E72" w:rsidP="00715DB6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09.06.2016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5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24.01.2017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от 14.03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.2019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18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14.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5.2019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10B87">
        <w:rPr>
          <w:rFonts w:ascii="Arial" w:hAnsi="Arial" w:cs="Arial"/>
          <w:b/>
          <w:bCs/>
          <w:kern w:val="28"/>
          <w:sz w:val="32"/>
          <w:szCs w:val="32"/>
        </w:rPr>
        <w:t>61, от 28.08.2020 г. № 52, от 01.03.2021 г. № 10, от 23.03.2022 г. № 10, от 29.09.2022 г. № 55, от 15.11.2022 г. № 63, от 14.12.2022 г. № 68</w:t>
      </w:r>
      <w:r w:rsidR="002F2CEB">
        <w:rPr>
          <w:rFonts w:ascii="Arial" w:hAnsi="Arial" w:cs="Arial"/>
          <w:b/>
          <w:bCs/>
          <w:kern w:val="28"/>
          <w:sz w:val="32"/>
          <w:szCs w:val="32"/>
        </w:rPr>
        <w:t>, 19.05.2023 г. № 59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144E51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405A5A" w:rsidRPr="007E4478" w:rsidRDefault="00405A5A" w:rsidP="00AB2E7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AB2E72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810B87">
      <w:pPr>
        <w:pStyle w:val="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521E4F">
        <w:rPr>
          <w:rFonts w:ascii="Arial" w:hAnsi="Arial" w:cs="Arial"/>
          <w:bCs/>
          <w:kern w:val="28"/>
        </w:rPr>
        <w:t>11.03.2016 г. № 4</w:t>
      </w:r>
      <w:r w:rsidR="00810B87">
        <w:rPr>
          <w:rFonts w:ascii="Arial" w:hAnsi="Arial" w:cs="Arial"/>
          <w:bCs/>
          <w:kern w:val="28"/>
        </w:rPr>
        <w:t>7</w:t>
      </w:r>
      <w:r w:rsidR="001067EA" w:rsidRPr="00492F8E">
        <w:rPr>
          <w:rFonts w:ascii="Arial" w:hAnsi="Arial" w:cs="Arial"/>
          <w:bCs/>
          <w:kern w:val="28"/>
        </w:rPr>
        <w:t xml:space="preserve"> </w:t>
      </w:r>
      <w:r w:rsidR="00810B87" w:rsidRPr="00810B87">
        <w:rPr>
          <w:rFonts w:ascii="Arial" w:hAnsi="Arial" w:cs="Arial"/>
          <w:bCs/>
          <w:kern w:val="28"/>
        </w:rPr>
        <w:t xml:space="preserve">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</w:t>
      </w:r>
      <w:r w:rsidR="00810B87" w:rsidRPr="00810B87">
        <w:rPr>
          <w:rFonts w:ascii="Arial" w:hAnsi="Arial" w:cs="Arial"/>
          <w:bCs/>
          <w:color w:val="000000"/>
        </w:rPr>
        <w:t>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810B87">
        <w:rPr>
          <w:rFonts w:ascii="Arial" w:hAnsi="Arial" w:cs="Arial"/>
          <w:bCs/>
          <w:color w:val="000000"/>
        </w:rPr>
        <w:t xml:space="preserve"> </w:t>
      </w:r>
      <w:r w:rsidR="00810B87" w:rsidRPr="00810B87">
        <w:rPr>
          <w:rFonts w:ascii="Arial" w:hAnsi="Arial" w:cs="Arial"/>
          <w:bCs/>
          <w:kern w:val="28"/>
        </w:rPr>
        <w:t>(в редакции постановлений от 09.06.2016 г. № 75, от 24.01.2017</w:t>
      </w:r>
      <w:proofErr w:type="gramEnd"/>
      <w:r w:rsidR="00810B87" w:rsidRPr="00810B87">
        <w:rPr>
          <w:rFonts w:ascii="Arial" w:hAnsi="Arial" w:cs="Arial"/>
          <w:bCs/>
          <w:kern w:val="28"/>
        </w:rPr>
        <w:t xml:space="preserve"> г. № 8, от 14.03.2019 г. № 18, от 14.05.2019 г. № 61, от 28.08.2020 г. № 52, от 01.03.2021 г. № 10, от 23.03.2022 г. № 10, от 29.09.2022 г. № 55, от 15.11.2022 г. № 63, от 14.12.2022 г. № 68</w:t>
      </w:r>
      <w:r w:rsidR="002F2CEB">
        <w:rPr>
          <w:rFonts w:ascii="Arial" w:hAnsi="Arial" w:cs="Arial"/>
          <w:bCs/>
          <w:kern w:val="28"/>
        </w:rPr>
        <w:t>, 19.05.2023 г. № 59</w:t>
      </w:r>
      <w:r w:rsidR="00810B87" w:rsidRPr="00810B87">
        <w:rPr>
          <w:rFonts w:ascii="Arial" w:hAnsi="Arial" w:cs="Arial"/>
          <w:bCs/>
          <w:kern w:val="28"/>
        </w:rPr>
        <w:t>)</w:t>
      </w:r>
      <w:r w:rsidR="00810B87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2B2718" w:rsidRDefault="000C0BF9" w:rsidP="002B271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876CBF">
        <w:rPr>
          <w:rFonts w:ascii="Arial" w:hAnsi="Arial" w:cs="Arial"/>
        </w:rPr>
        <w:lastRenderedPageBreak/>
        <w:t xml:space="preserve">1.1. </w:t>
      </w:r>
      <w:r w:rsidR="00333CFF" w:rsidRPr="00333CFF">
        <w:rPr>
          <w:rFonts w:ascii="Arial" w:hAnsi="Arial" w:cs="Arial"/>
          <w:color w:val="000000"/>
        </w:rPr>
        <w:t>В пункте 2.4.1. раздела 2 Административного регламента слова «тридцать дней» заменить словами «двадцать дней»;</w:t>
      </w:r>
    </w:p>
    <w:p w:rsidR="00333CFF" w:rsidRPr="00333CFF" w:rsidRDefault="00333CFF" w:rsidP="00333CF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</w:t>
      </w:r>
      <w:r w:rsidRPr="00333CFF">
        <w:rPr>
          <w:rFonts w:ascii="Arial" w:hAnsi="Arial" w:cs="Arial"/>
          <w:color w:val="000000"/>
        </w:rPr>
        <w:t>В пункте 2.4.2. раздела 2 Административного регламента слова «десяти дней» заменить словами «пяти дней»;</w:t>
      </w:r>
    </w:p>
    <w:p w:rsidR="00333CFF" w:rsidRDefault="00333CFF" w:rsidP="002B271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1.3. </w:t>
      </w:r>
      <w:r w:rsidR="00911A11">
        <w:rPr>
          <w:rFonts w:ascii="Arial" w:hAnsi="Arial" w:cs="Arial"/>
          <w:color w:val="000000"/>
        </w:rPr>
        <w:t>В</w:t>
      </w:r>
      <w:r w:rsidRPr="00911A11">
        <w:rPr>
          <w:rFonts w:ascii="Arial" w:hAnsi="Arial" w:cs="Arial"/>
          <w:color w:val="000000"/>
        </w:rPr>
        <w:t xml:space="preserve"> </w:t>
      </w:r>
      <w:r w:rsidR="00911A11" w:rsidRPr="00911A11">
        <w:rPr>
          <w:rFonts w:ascii="Arial" w:hAnsi="Arial" w:cs="Arial"/>
          <w:color w:val="000000"/>
        </w:rPr>
        <w:t xml:space="preserve">пункте 2.4.4. раздела </w:t>
      </w:r>
      <w:r w:rsidR="00911A11">
        <w:rPr>
          <w:rFonts w:ascii="Arial" w:hAnsi="Arial" w:cs="Arial"/>
          <w:color w:val="000000"/>
        </w:rPr>
        <w:t xml:space="preserve">2 </w:t>
      </w:r>
      <w:r w:rsidRPr="00911A11">
        <w:rPr>
          <w:rFonts w:ascii="Arial" w:hAnsi="Arial" w:cs="Arial"/>
          <w:color w:val="000000"/>
        </w:rPr>
        <w:t>Административного регламента слова «восьми рабочих дней» заменить словами «двух рабочих дней»;</w:t>
      </w:r>
    </w:p>
    <w:p w:rsidR="00911A11" w:rsidRPr="00911A11" w:rsidRDefault="00911A11" w:rsidP="00911A11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1.4. </w:t>
      </w:r>
      <w:r w:rsidRPr="00911A11">
        <w:rPr>
          <w:rFonts w:ascii="Arial" w:hAnsi="Arial" w:cs="Arial"/>
          <w:color w:val="000000"/>
        </w:rPr>
        <w:t>Пункт 2.4.5. раздела 2 Административного регламента изложить в следующей редакции:</w:t>
      </w:r>
    </w:p>
    <w:p w:rsidR="00911A11" w:rsidRPr="00911A11" w:rsidRDefault="00911A11" w:rsidP="002A3046">
      <w:pPr>
        <w:pStyle w:val="a7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11A11">
        <w:rPr>
          <w:rFonts w:ascii="Arial" w:hAnsi="Arial" w:cs="Arial"/>
          <w:color w:val="000000"/>
        </w:rPr>
        <w:t xml:space="preserve">«2.4.5. </w:t>
      </w:r>
      <w:proofErr w:type="gramStart"/>
      <w:r w:rsidRPr="00911A11">
        <w:rPr>
          <w:rFonts w:ascii="Arial" w:hAnsi="Arial" w:cs="Arial"/>
          <w:color w:val="000000"/>
        </w:rPr>
        <w:t>После получения информации на межведомственные запросы специалист, ответственный за рассмотрение заявления, в течение 2 рабочих дней со дня поступления ответов на межведомственные запросы, проводит экспертизу документов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 аренды земельного</w:t>
      </w:r>
      <w:proofErr w:type="gramEnd"/>
      <w:r w:rsidRPr="00911A11">
        <w:rPr>
          <w:rFonts w:ascii="Arial" w:hAnsi="Arial" w:cs="Arial"/>
          <w:color w:val="000000"/>
        </w:rPr>
        <w:t xml:space="preserve">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911A11" w:rsidRDefault="00911A11" w:rsidP="002A304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911A11">
        <w:rPr>
          <w:rFonts w:ascii="Arial" w:hAnsi="Arial" w:cs="Arial"/>
          <w:color w:val="000000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двух рабочих дней, со дня окончания проверки наличия или отсутствия оснований для отказа в предоставлении земельного участка без</w:t>
      </w:r>
      <w:proofErr w:type="gramEnd"/>
      <w:r w:rsidRPr="00911A11">
        <w:rPr>
          <w:rFonts w:ascii="Arial" w:hAnsi="Arial" w:cs="Arial"/>
          <w:color w:val="000000"/>
        </w:rPr>
        <w:t xml:space="preserve"> проведения торгов</w:t>
      </w:r>
      <w:proofErr w:type="gramStart"/>
      <w:r w:rsidRPr="00911A11">
        <w:rPr>
          <w:rFonts w:ascii="Arial" w:hAnsi="Arial" w:cs="Arial"/>
          <w:color w:val="000000"/>
        </w:rPr>
        <w:t>.»;</w:t>
      </w:r>
      <w:proofErr w:type="gramEnd"/>
    </w:p>
    <w:p w:rsidR="00911A11" w:rsidRDefault="00911A11" w:rsidP="00911A11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1.5. </w:t>
      </w:r>
      <w:r w:rsidRPr="00911A11">
        <w:rPr>
          <w:rFonts w:ascii="Arial" w:hAnsi="Arial" w:cs="Arial"/>
          <w:color w:val="000000"/>
        </w:rPr>
        <w:t>В пункте 2.4.6. раздела 2 Административного регламента слова «пяти рабочих дней» заменить словами «двух рабочих дней</w:t>
      </w:r>
      <w:r>
        <w:rPr>
          <w:rFonts w:ascii="Arial" w:hAnsi="Arial" w:cs="Arial"/>
          <w:color w:val="000000"/>
        </w:rPr>
        <w:t>»</w:t>
      </w:r>
      <w:r w:rsidRPr="00911A11">
        <w:rPr>
          <w:rFonts w:ascii="Arial" w:hAnsi="Arial" w:cs="Arial"/>
          <w:color w:val="000000"/>
        </w:rPr>
        <w:t>;</w:t>
      </w:r>
    </w:p>
    <w:p w:rsidR="00911A11" w:rsidRPr="005F481F" w:rsidRDefault="00911A11" w:rsidP="00911A11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F481F">
        <w:rPr>
          <w:rFonts w:ascii="Arial" w:hAnsi="Arial" w:cs="Arial"/>
        </w:rPr>
        <w:t>1.6. В пункте 2.7. Административного регламента:</w:t>
      </w:r>
    </w:p>
    <w:p w:rsidR="00911A11" w:rsidRPr="00911A11" w:rsidRDefault="00911A11" w:rsidP="00911A11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11A11">
        <w:rPr>
          <w:rFonts w:ascii="Arial" w:hAnsi="Arial" w:cs="Arial"/>
          <w:color w:val="000000"/>
        </w:rPr>
        <w:t>1.6.1. в абзаце 2 слова «десяти дней» заменить словами «пяти дней»;</w:t>
      </w:r>
    </w:p>
    <w:p w:rsidR="00911A11" w:rsidRPr="00911A11" w:rsidRDefault="00911A11" w:rsidP="00911A11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11A11">
        <w:rPr>
          <w:rFonts w:ascii="Arial" w:hAnsi="Arial" w:cs="Arial"/>
          <w:color w:val="000000"/>
        </w:rPr>
        <w:t>1.6.2. абзац 3 изложить в следующей редакции:</w:t>
      </w:r>
    </w:p>
    <w:p w:rsidR="00911A11" w:rsidRDefault="00911A11" w:rsidP="002A304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11A11">
        <w:rPr>
          <w:rFonts w:ascii="Arial" w:hAnsi="Arial" w:cs="Arial"/>
          <w:color w:val="000000"/>
        </w:rPr>
        <w:t>«Заявителю указываются причины возврата заявления о предоставлении земельного участка, находящегося в муниципальной собственности, без проведения торгов</w:t>
      </w:r>
      <w:proofErr w:type="gramStart"/>
      <w:r w:rsidRPr="00911A11">
        <w:rPr>
          <w:rFonts w:ascii="Arial" w:hAnsi="Arial" w:cs="Arial"/>
          <w:color w:val="000000"/>
        </w:rPr>
        <w:t>.»;</w:t>
      </w:r>
      <w:proofErr w:type="gramEnd"/>
    </w:p>
    <w:p w:rsidR="002A3046" w:rsidRDefault="00911A11" w:rsidP="002A304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1.7. </w:t>
      </w:r>
      <w:r w:rsidR="002A3046" w:rsidRPr="002A3046">
        <w:rPr>
          <w:rFonts w:ascii="Arial" w:hAnsi="Arial" w:cs="Arial"/>
          <w:color w:val="000000"/>
        </w:rPr>
        <w:t>В пункте 3.5.1. раздела 3 Административного регламента слова «7 рабочих дней» заменить словами «2 рабочих дней»;</w:t>
      </w:r>
    </w:p>
    <w:p w:rsidR="002A3046" w:rsidRPr="002A3046" w:rsidRDefault="002A3046" w:rsidP="002A304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1.8. </w:t>
      </w:r>
      <w:r w:rsidRPr="002A3046">
        <w:rPr>
          <w:rFonts w:ascii="Arial" w:hAnsi="Arial" w:cs="Arial"/>
          <w:color w:val="000000"/>
        </w:rPr>
        <w:t>В пункте 3.5.2. раздела 3 Административного регламента слова «3 рабочих дней» заменить словами «2 рабочих дней»;</w:t>
      </w:r>
    </w:p>
    <w:p w:rsidR="002A3046" w:rsidRPr="002A3046" w:rsidRDefault="002A3046" w:rsidP="002A3046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A3046">
        <w:rPr>
          <w:rFonts w:ascii="Arial" w:hAnsi="Arial" w:cs="Arial"/>
          <w:color w:val="000000"/>
        </w:rPr>
        <w:t>1.9. В пункте 3.5.4. раздела 3 Административного регламента слова «3 рабочих дня» заменить словами «2 рабочих дня».</w:t>
      </w:r>
    </w:p>
    <w:p w:rsidR="00110C7C" w:rsidRDefault="00B43DC5" w:rsidP="003149B6">
      <w:pPr>
        <w:ind w:firstLine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2</w:t>
      </w:r>
      <w:r w:rsidR="00110C7C" w:rsidRPr="00CD2CA1">
        <w:rPr>
          <w:rFonts w:ascii="Arial" w:eastAsia="Calibri" w:hAnsi="Arial" w:cs="Arial"/>
        </w:rPr>
        <w:t xml:space="preserve">. </w:t>
      </w:r>
      <w:r w:rsidR="00110C7C"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715DB6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492F8E" w:rsidRDefault="00492F8E" w:rsidP="00110C7C">
      <w:pPr>
        <w:ind w:firstLine="709"/>
        <w:jc w:val="both"/>
        <w:rPr>
          <w:rFonts w:ascii="Arial" w:eastAsia="Calibri" w:hAnsi="Arial" w:cs="Arial"/>
        </w:rPr>
      </w:pPr>
    </w:p>
    <w:p w:rsidR="000D6A2F" w:rsidRDefault="000D6A2F" w:rsidP="00110C7C">
      <w:pPr>
        <w:ind w:firstLine="709"/>
        <w:jc w:val="both"/>
        <w:rPr>
          <w:rFonts w:ascii="Arial" w:eastAsia="Calibri" w:hAnsi="Arial" w:cs="Arial"/>
        </w:rPr>
      </w:pPr>
    </w:p>
    <w:p w:rsidR="000D6A2F" w:rsidRDefault="000D6A2F" w:rsidP="000D6A2F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</w:t>
      </w:r>
      <w:proofErr w:type="gramStart"/>
      <w:r w:rsidRPr="00D67B3B">
        <w:rPr>
          <w:rFonts w:ascii="Arial" w:hAnsi="Arial" w:cs="Arial"/>
          <w:szCs w:val="28"/>
        </w:rPr>
        <w:t>сельского</w:t>
      </w:r>
      <w:proofErr w:type="gramEnd"/>
      <w:r w:rsidRPr="00D67B3B">
        <w:rPr>
          <w:rFonts w:ascii="Arial" w:hAnsi="Arial" w:cs="Arial"/>
          <w:szCs w:val="28"/>
        </w:rPr>
        <w:t xml:space="preserve"> </w:t>
      </w:r>
    </w:p>
    <w:p w:rsidR="00353C2C" w:rsidRDefault="000D6A2F" w:rsidP="000D6A2F">
      <w:pPr>
        <w:jc w:val="both"/>
        <w:rPr>
          <w:rFonts w:ascii="Arial" w:eastAsia="Calibri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 w:rsidRPr="000D6A2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</w:t>
      </w:r>
      <w:r w:rsidRPr="00D67B3B">
        <w:rPr>
          <w:rFonts w:ascii="Arial" w:hAnsi="Arial" w:cs="Arial"/>
          <w:szCs w:val="28"/>
        </w:rPr>
        <w:t>А.А. Макаровский</w:t>
      </w:r>
    </w:p>
    <w:sectPr w:rsidR="00353C2C" w:rsidSect="000D6A2F">
      <w:pgSz w:w="11906" w:h="16838"/>
      <w:pgMar w:top="170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36" w:rsidRDefault="00557736" w:rsidP="00715DB6">
      <w:r>
        <w:separator/>
      </w:r>
    </w:p>
  </w:endnote>
  <w:endnote w:type="continuationSeparator" w:id="0">
    <w:p w:rsidR="00557736" w:rsidRDefault="00557736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36" w:rsidRDefault="00557736" w:rsidP="00715DB6">
      <w:r>
        <w:separator/>
      </w:r>
    </w:p>
  </w:footnote>
  <w:footnote w:type="continuationSeparator" w:id="0">
    <w:p w:rsidR="00557736" w:rsidRDefault="00557736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45AEC"/>
    <w:rsid w:val="00046637"/>
    <w:rsid w:val="000850C3"/>
    <w:rsid w:val="00092C7B"/>
    <w:rsid w:val="0009630B"/>
    <w:rsid w:val="00097D5E"/>
    <w:rsid w:val="000B2117"/>
    <w:rsid w:val="000C0BF9"/>
    <w:rsid w:val="000C1E27"/>
    <w:rsid w:val="000D6A2F"/>
    <w:rsid w:val="000E55D3"/>
    <w:rsid w:val="000E7CEC"/>
    <w:rsid w:val="001067EA"/>
    <w:rsid w:val="00107E76"/>
    <w:rsid w:val="00110C7C"/>
    <w:rsid w:val="001167EE"/>
    <w:rsid w:val="00144E51"/>
    <w:rsid w:val="001664FD"/>
    <w:rsid w:val="00183DB0"/>
    <w:rsid w:val="001B021B"/>
    <w:rsid w:val="00206D95"/>
    <w:rsid w:val="0021080A"/>
    <w:rsid w:val="002444F5"/>
    <w:rsid w:val="00261A82"/>
    <w:rsid w:val="00270ED0"/>
    <w:rsid w:val="002A3046"/>
    <w:rsid w:val="002B2718"/>
    <w:rsid w:val="002B6FDF"/>
    <w:rsid w:val="002C12FF"/>
    <w:rsid w:val="002D63C4"/>
    <w:rsid w:val="002F2CEB"/>
    <w:rsid w:val="002F7150"/>
    <w:rsid w:val="00307F01"/>
    <w:rsid w:val="003149B6"/>
    <w:rsid w:val="00333CFF"/>
    <w:rsid w:val="00350D8F"/>
    <w:rsid w:val="00351A2D"/>
    <w:rsid w:val="00353C2C"/>
    <w:rsid w:val="00380151"/>
    <w:rsid w:val="00390B29"/>
    <w:rsid w:val="00391575"/>
    <w:rsid w:val="00393EB5"/>
    <w:rsid w:val="00405A5A"/>
    <w:rsid w:val="004108AC"/>
    <w:rsid w:val="00421820"/>
    <w:rsid w:val="00425A8C"/>
    <w:rsid w:val="00460AC7"/>
    <w:rsid w:val="00474CB3"/>
    <w:rsid w:val="00492F8E"/>
    <w:rsid w:val="004E2415"/>
    <w:rsid w:val="004E6BA6"/>
    <w:rsid w:val="004F1BE8"/>
    <w:rsid w:val="00521E4F"/>
    <w:rsid w:val="00553A06"/>
    <w:rsid w:val="00557223"/>
    <w:rsid w:val="00557736"/>
    <w:rsid w:val="00560DAE"/>
    <w:rsid w:val="00561444"/>
    <w:rsid w:val="005C447C"/>
    <w:rsid w:val="005C468C"/>
    <w:rsid w:val="005C7AC4"/>
    <w:rsid w:val="005F34D5"/>
    <w:rsid w:val="005F481F"/>
    <w:rsid w:val="00622E4D"/>
    <w:rsid w:val="00625C45"/>
    <w:rsid w:val="00634968"/>
    <w:rsid w:val="006406F6"/>
    <w:rsid w:val="0065476F"/>
    <w:rsid w:val="00671C30"/>
    <w:rsid w:val="006751CF"/>
    <w:rsid w:val="006B16CC"/>
    <w:rsid w:val="006F1CA3"/>
    <w:rsid w:val="00700DE6"/>
    <w:rsid w:val="0070521D"/>
    <w:rsid w:val="00715DB6"/>
    <w:rsid w:val="00723B89"/>
    <w:rsid w:val="00735677"/>
    <w:rsid w:val="007B1079"/>
    <w:rsid w:val="007C050F"/>
    <w:rsid w:val="007F1D45"/>
    <w:rsid w:val="007F4BAF"/>
    <w:rsid w:val="007F54CE"/>
    <w:rsid w:val="00807A1F"/>
    <w:rsid w:val="00810B87"/>
    <w:rsid w:val="008124AF"/>
    <w:rsid w:val="00864682"/>
    <w:rsid w:val="00876CBF"/>
    <w:rsid w:val="008819CE"/>
    <w:rsid w:val="008A527A"/>
    <w:rsid w:val="008B6708"/>
    <w:rsid w:val="008C4B15"/>
    <w:rsid w:val="008E017B"/>
    <w:rsid w:val="008E5204"/>
    <w:rsid w:val="008E691F"/>
    <w:rsid w:val="009048F7"/>
    <w:rsid w:val="00911A11"/>
    <w:rsid w:val="00917EC2"/>
    <w:rsid w:val="009229F2"/>
    <w:rsid w:val="009373AA"/>
    <w:rsid w:val="00940A7E"/>
    <w:rsid w:val="00960070"/>
    <w:rsid w:val="009637CB"/>
    <w:rsid w:val="00970879"/>
    <w:rsid w:val="009D07CD"/>
    <w:rsid w:val="009D0882"/>
    <w:rsid w:val="009F2515"/>
    <w:rsid w:val="00A253C3"/>
    <w:rsid w:val="00A56B89"/>
    <w:rsid w:val="00AA0DD9"/>
    <w:rsid w:val="00AA470E"/>
    <w:rsid w:val="00AB2E72"/>
    <w:rsid w:val="00AB7FFE"/>
    <w:rsid w:val="00AC31E3"/>
    <w:rsid w:val="00AD2639"/>
    <w:rsid w:val="00B06D14"/>
    <w:rsid w:val="00B43DC5"/>
    <w:rsid w:val="00B528BB"/>
    <w:rsid w:val="00B53E01"/>
    <w:rsid w:val="00B57CCF"/>
    <w:rsid w:val="00B60837"/>
    <w:rsid w:val="00B66E92"/>
    <w:rsid w:val="00B742C4"/>
    <w:rsid w:val="00B91704"/>
    <w:rsid w:val="00BA4D52"/>
    <w:rsid w:val="00BB101C"/>
    <w:rsid w:val="00BB26BD"/>
    <w:rsid w:val="00BB4F97"/>
    <w:rsid w:val="00BF26BF"/>
    <w:rsid w:val="00BF4F02"/>
    <w:rsid w:val="00C34D07"/>
    <w:rsid w:val="00C87192"/>
    <w:rsid w:val="00CA56EF"/>
    <w:rsid w:val="00CA6321"/>
    <w:rsid w:val="00CB4ACE"/>
    <w:rsid w:val="00CB5EF0"/>
    <w:rsid w:val="00CD2CA1"/>
    <w:rsid w:val="00CE0374"/>
    <w:rsid w:val="00CE37FA"/>
    <w:rsid w:val="00D079E9"/>
    <w:rsid w:val="00D134D6"/>
    <w:rsid w:val="00D1695A"/>
    <w:rsid w:val="00D1733B"/>
    <w:rsid w:val="00D30A50"/>
    <w:rsid w:val="00D43F32"/>
    <w:rsid w:val="00D60B6B"/>
    <w:rsid w:val="00D63B4E"/>
    <w:rsid w:val="00D67B3B"/>
    <w:rsid w:val="00D710FB"/>
    <w:rsid w:val="00D90F0E"/>
    <w:rsid w:val="00DC71B9"/>
    <w:rsid w:val="00DC7969"/>
    <w:rsid w:val="00DD222D"/>
    <w:rsid w:val="00E4311A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2B06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715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15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76</cp:revision>
  <cp:lastPrinted>2023-05-30T13:04:00Z</cp:lastPrinted>
  <dcterms:created xsi:type="dcterms:W3CDTF">2022-04-11T05:26:00Z</dcterms:created>
  <dcterms:modified xsi:type="dcterms:W3CDTF">2023-06-26T12:48:00Z</dcterms:modified>
</cp:coreProperties>
</file>