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A5A" w:rsidRPr="00405A5A" w:rsidRDefault="00405A5A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РОССИЙСКАЯ ФЕДЕРАЦИЯ</w:t>
      </w:r>
    </w:p>
    <w:p w:rsidR="00405A5A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АДМИНИСТРАЦИЯ </w:t>
      </w:r>
    </w:p>
    <w:p w:rsidR="008E5204" w:rsidRPr="00405A5A" w:rsidRDefault="00350D8F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ШИРЯЕВСКОГО</w:t>
      </w:r>
      <w:r w:rsidR="008E5204" w:rsidRPr="00405A5A">
        <w:rPr>
          <w:rFonts w:ascii="Arial" w:hAnsi="Arial" w:cs="Arial"/>
          <w:sz w:val="28"/>
        </w:rPr>
        <w:t xml:space="preserve"> СЕЛЬСКОГО ПОСЕЛЕНИЯ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 xml:space="preserve">КАЛАЧЕЕВСКОГО МУНИЦИПАЛЬНОГО РАЙОНА </w:t>
      </w:r>
    </w:p>
    <w:p w:rsidR="008E5204" w:rsidRPr="00405A5A" w:rsidRDefault="008E5204" w:rsidP="008E5204">
      <w:pPr>
        <w:jc w:val="center"/>
        <w:rPr>
          <w:rFonts w:ascii="Arial" w:hAnsi="Arial" w:cs="Arial"/>
          <w:sz w:val="28"/>
        </w:rPr>
      </w:pPr>
      <w:r w:rsidRPr="00405A5A">
        <w:rPr>
          <w:rFonts w:ascii="Arial" w:hAnsi="Arial" w:cs="Arial"/>
          <w:sz w:val="28"/>
        </w:rPr>
        <w:t>ВОРОНЕЖСКОЙ ОБЛАСТИ</w:t>
      </w:r>
    </w:p>
    <w:p w:rsidR="00405A5A" w:rsidRPr="000C0BF9" w:rsidRDefault="00405A5A" w:rsidP="008E5204">
      <w:pPr>
        <w:pStyle w:val="a3"/>
        <w:jc w:val="center"/>
        <w:rPr>
          <w:rFonts w:ascii="Arial" w:hAnsi="Arial" w:cs="Arial"/>
          <w:sz w:val="20"/>
        </w:rPr>
      </w:pPr>
    </w:p>
    <w:p w:rsidR="008E5204" w:rsidRPr="00405A5A" w:rsidRDefault="008E5204" w:rsidP="008E5204">
      <w:pPr>
        <w:pStyle w:val="a3"/>
        <w:jc w:val="center"/>
        <w:rPr>
          <w:rFonts w:ascii="Arial" w:hAnsi="Arial" w:cs="Arial"/>
          <w:b/>
          <w:sz w:val="28"/>
        </w:rPr>
      </w:pPr>
      <w:r w:rsidRPr="00405A5A">
        <w:rPr>
          <w:rFonts w:ascii="Arial" w:hAnsi="Arial" w:cs="Arial"/>
          <w:b/>
          <w:sz w:val="28"/>
        </w:rPr>
        <w:t xml:space="preserve">ПОСТАНОВЛЕНИЕ  </w:t>
      </w:r>
    </w:p>
    <w:p w:rsidR="008E5204" w:rsidRPr="00012221" w:rsidRDefault="008E5204" w:rsidP="008E5204">
      <w:pPr>
        <w:pStyle w:val="a3"/>
        <w:jc w:val="center"/>
        <w:rPr>
          <w:rFonts w:ascii="Arial" w:hAnsi="Arial" w:cs="Arial"/>
          <w:b/>
          <w:sz w:val="18"/>
          <w:szCs w:val="24"/>
        </w:rPr>
      </w:pPr>
    </w:p>
    <w:p w:rsidR="008E5204" w:rsidRPr="00012221" w:rsidRDefault="00351A2D" w:rsidP="008E520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6510"/>
        </w:tabs>
        <w:rPr>
          <w:rFonts w:ascii="Arial" w:hAnsi="Arial" w:cs="Arial"/>
          <w:sz w:val="28"/>
          <w:szCs w:val="24"/>
        </w:rPr>
      </w:pPr>
      <w:r w:rsidRPr="00012221">
        <w:rPr>
          <w:rFonts w:ascii="Arial" w:hAnsi="Arial" w:cs="Arial"/>
          <w:sz w:val="28"/>
          <w:szCs w:val="24"/>
        </w:rPr>
        <w:t xml:space="preserve">от </w:t>
      </w:r>
      <w:r w:rsidR="00E50FC0">
        <w:rPr>
          <w:rFonts w:ascii="Arial" w:hAnsi="Arial" w:cs="Arial"/>
          <w:sz w:val="28"/>
          <w:szCs w:val="24"/>
        </w:rPr>
        <w:t>«</w:t>
      </w:r>
      <w:r w:rsidR="000D163B">
        <w:rPr>
          <w:rFonts w:ascii="Arial" w:hAnsi="Arial" w:cs="Arial"/>
          <w:sz w:val="28"/>
          <w:szCs w:val="24"/>
        </w:rPr>
        <w:t>1</w:t>
      </w:r>
      <w:r w:rsidR="009921BA">
        <w:rPr>
          <w:rFonts w:ascii="Arial" w:hAnsi="Arial" w:cs="Arial"/>
          <w:sz w:val="28"/>
          <w:szCs w:val="24"/>
        </w:rPr>
        <w:t>5</w:t>
      </w:r>
      <w:r w:rsidR="00E50FC0">
        <w:rPr>
          <w:rFonts w:ascii="Arial" w:hAnsi="Arial" w:cs="Arial"/>
          <w:sz w:val="28"/>
          <w:szCs w:val="24"/>
        </w:rPr>
        <w:t xml:space="preserve">» </w:t>
      </w:r>
      <w:r w:rsidR="007F53FF">
        <w:rPr>
          <w:rFonts w:ascii="Arial" w:hAnsi="Arial" w:cs="Arial"/>
          <w:sz w:val="28"/>
          <w:szCs w:val="24"/>
        </w:rPr>
        <w:t>сентября</w:t>
      </w:r>
      <w:r w:rsidR="000850C3" w:rsidRPr="00012221">
        <w:rPr>
          <w:rFonts w:ascii="Arial" w:hAnsi="Arial" w:cs="Arial"/>
          <w:sz w:val="28"/>
          <w:szCs w:val="24"/>
        </w:rPr>
        <w:t xml:space="preserve"> </w:t>
      </w:r>
      <w:r w:rsidR="00350D8F" w:rsidRPr="00012221">
        <w:rPr>
          <w:rFonts w:ascii="Arial" w:hAnsi="Arial" w:cs="Arial"/>
          <w:sz w:val="28"/>
          <w:szCs w:val="24"/>
        </w:rPr>
        <w:t>202</w:t>
      </w:r>
      <w:r w:rsidR="00BA6752">
        <w:rPr>
          <w:rFonts w:ascii="Arial" w:hAnsi="Arial" w:cs="Arial"/>
          <w:sz w:val="28"/>
          <w:szCs w:val="24"/>
        </w:rPr>
        <w:t>3</w:t>
      </w:r>
      <w:r w:rsidR="00350D8F" w:rsidRPr="00012221">
        <w:rPr>
          <w:rFonts w:ascii="Arial" w:hAnsi="Arial" w:cs="Arial"/>
          <w:sz w:val="28"/>
          <w:szCs w:val="24"/>
        </w:rPr>
        <w:t xml:space="preserve"> год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7490E">
        <w:rPr>
          <w:rFonts w:ascii="Arial" w:hAnsi="Arial" w:cs="Arial"/>
          <w:sz w:val="28"/>
          <w:szCs w:val="24"/>
        </w:rPr>
        <w:t xml:space="preserve">         </w:t>
      </w:r>
      <w:r w:rsidR="00350D8F" w:rsidRPr="00012221">
        <w:rPr>
          <w:rFonts w:ascii="Arial" w:hAnsi="Arial" w:cs="Arial"/>
          <w:sz w:val="28"/>
          <w:szCs w:val="24"/>
        </w:rPr>
        <w:tab/>
      </w:r>
      <w:r w:rsidR="00E50FC0">
        <w:rPr>
          <w:rFonts w:ascii="Arial" w:hAnsi="Arial" w:cs="Arial"/>
          <w:sz w:val="28"/>
          <w:szCs w:val="24"/>
        </w:rPr>
        <w:t xml:space="preserve">    </w:t>
      </w:r>
      <w:r w:rsidR="00350D8F" w:rsidRPr="00012221">
        <w:rPr>
          <w:rFonts w:ascii="Arial" w:hAnsi="Arial" w:cs="Arial"/>
          <w:sz w:val="28"/>
          <w:szCs w:val="24"/>
        </w:rPr>
        <w:t xml:space="preserve">№ </w:t>
      </w:r>
      <w:r w:rsidR="00BF4655" w:rsidRPr="009921BA">
        <w:rPr>
          <w:rFonts w:ascii="Arial" w:hAnsi="Arial" w:cs="Arial"/>
          <w:sz w:val="28"/>
          <w:szCs w:val="24"/>
        </w:rPr>
        <w:t>90</w:t>
      </w:r>
    </w:p>
    <w:p w:rsidR="00353C2C" w:rsidRPr="00012221" w:rsidRDefault="00350D8F" w:rsidP="008E5204">
      <w:pPr>
        <w:pStyle w:val="a3"/>
        <w:rPr>
          <w:rFonts w:ascii="Arial" w:hAnsi="Arial" w:cs="Arial"/>
        </w:rPr>
      </w:pPr>
      <w:r w:rsidRPr="00012221">
        <w:rPr>
          <w:rFonts w:ascii="Arial" w:hAnsi="Arial" w:cs="Arial"/>
          <w:sz w:val="28"/>
          <w:szCs w:val="24"/>
        </w:rPr>
        <w:t>с. Ширяево</w:t>
      </w:r>
    </w:p>
    <w:p w:rsidR="00E7490E" w:rsidRDefault="00E7490E" w:rsidP="00857E23">
      <w:pPr>
        <w:spacing w:before="240" w:after="60"/>
        <w:ind w:firstLine="567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</w:t>
      </w:r>
      <w:r>
        <w:rPr>
          <w:rFonts w:ascii="Arial" w:hAnsi="Arial" w:cs="Arial"/>
          <w:b/>
          <w:bCs/>
          <w:kern w:val="28"/>
          <w:sz w:val="32"/>
          <w:szCs w:val="32"/>
        </w:rPr>
        <w:t>Ширяевского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Калачеевского муниципального района Воронежской области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F92DDE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5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03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201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8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19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="00151432" w:rsidRPr="00D200DA">
        <w:rPr>
          <w:rFonts w:ascii="Arial" w:hAnsi="Arial" w:cs="Arial"/>
          <w:b/>
          <w:bCs/>
          <w:color w:val="000000"/>
          <w:sz w:val="32"/>
          <w:szCs w:val="32"/>
        </w:rPr>
        <w:t>«</w:t>
      </w:r>
      <w:r w:rsidR="00857E23" w:rsidRPr="00EF464C">
        <w:rPr>
          <w:rFonts w:ascii="Arial" w:hAnsi="Arial" w:cs="Arial"/>
          <w:b/>
          <w:bCs/>
          <w:color w:val="000000"/>
          <w:sz w:val="32"/>
          <w:szCs w:val="32"/>
        </w:rPr>
        <w:t>Об утверждении схемы размещения нестационарных торговых объектов на территории Ширяевского сельского поселения Калачеевского муниципального района Воронежской области</w:t>
      </w:r>
      <w:r w:rsidR="00D200DA" w:rsidRPr="00D200DA"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="00C000B0"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(в редакции </w:t>
      </w:r>
      <w:r w:rsidR="00FA3C4B"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постановлений 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от 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23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0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3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>.20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21</w:t>
      </w:r>
      <w:r w:rsidRPr="00536044">
        <w:rPr>
          <w:rFonts w:ascii="Arial" w:hAnsi="Arial" w:cs="Arial"/>
          <w:b/>
          <w:bCs/>
          <w:kern w:val="28"/>
          <w:sz w:val="32"/>
          <w:szCs w:val="32"/>
        </w:rPr>
        <w:t xml:space="preserve"> г. № </w:t>
      </w:r>
      <w:r w:rsidR="00857E23">
        <w:rPr>
          <w:rFonts w:ascii="Arial" w:hAnsi="Arial" w:cs="Arial"/>
          <w:b/>
          <w:bCs/>
          <w:kern w:val="28"/>
          <w:sz w:val="32"/>
          <w:szCs w:val="32"/>
        </w:rPr>
        <w:t>16</w:t>
      </w:r>
      <w:r w:rsidR="00C000B0">
        <w:rPr>
          <w:rFonts w:ascii="Arial" w:hAnsi="Arial" w:cs="Arial"/>
          <w:b/>
          <w:bCs/>
          <w:kern w:val="28"/>
          <w:sz w:val="32"/>
          <w:szCs w:val="32"/>
        </w:rPr>
        <w:t>)</w:t>
      </w:r>
    </w:p>
    <w:p w:rsidR="00671C30" w:rsidRPr="00151432" w:rsidRDefault="00671C30" w:rsidP="00E7490E">
      <w:pPr>
        <w:autoSpaceDE w:val="0"/>
        <w:autoSpaceDN w:val="0"/>
        <w:adjustRightInd w:val="0"/>
        <w:ind w:right="141"/>
        <w:jc w:val="center"/>
        <w:rPr>
          <w:rFonts w:ascii="Arial" w:hAnsi="Arial" w:cs="Arial"/>
          <w:b/>
          <w:bCs/>
          <w:kern w:val="28"/>
          <w:sz w:val="12"/>
          <w:szCs w:val="32"/>
        </w:rPr>
      </w:pPr>
    </w:p>
    <w:p w:rsidR="00405A5A" w:rsidRPr="007E4478" w:rsidRDefault="00857E23" w:rsidP="00151432">
      <w:pPr>
        <w:tabs>
          <w:tab w:val="left" w:pos="567"/>
        </w:tabs>
        <w:suppressAutoHyphens/>
        <w:ind w:firstLine="709"/>
        <w:contextualSpacing/>
        <w:jc w:val="both"/>
        <w:rPr>
          <w:rFonts w:ascii="Arial" w:hAnsi="Arial" w:cs="Arial"/>
          <w:b/>
          <w:lang w:eastAsia="ar-SA"/>
        </w:rPr>
      </w:pPr>
      <w:proofErr w:type="gramStart"/>
      <w:r w:rsidRPr="00857E23">
        <w:rPr>
          <w:rFonts w:ascii="Arial" w:hAnsi="Arial" w:cs="Arial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28.12.2009 г. № 381 - ФЗ «Об основах государственного регулирования торговой деятельности в Российской Федерации», </w:t>
      </w:r>
      <w:r>
        <w:rPr>
          <w:rFonts w:ascii="Arial" w:hAnsi="Arial" w:cs="Arial"/>
          <w:szCs w:val="28"/>
        </w:rPr>
        <w:t>П</w:t>
      </w:r>
      <w:r w:rsidRPr="00857E23">
        <w:rPr>
          <w:rFonts w:ascii="Arial" w:hAnsi="Arial" w:cs="Arial"/>
          <w:szCs w:val="28"/>
        </w:rPr>
        <w:t xml:space="preserve">риказом Департамента предпринимательства и торговли Воронежской области от 22.11.2022 г. № 172 «Об утверждении Порядка разработки и утверждения органами местного самоуправления муниципальных образований Воронежской области </w:t>
      </w:r>
      <w:r>
        <w:rPr>
          <w:rFonts w:ascii="Arial" w:hAnsi="Arial" w:cs="Arial"/>
          <w:szCs w:val="28"/>
        </w:rPr>
        <w:t>схем</w:t>
      </w:r>
      <w:r w:rsidRPr="00857E23">
        <w:rPr>
          <w:rFonts w:ascii="Arial" w:hAnsi="Arial" w:cs="Arial"/>
          <w:szCs w:val="28"/>
        </w:rPr>
        <w:t xml:space="preserve"> размещения</w:t>
      </w:r>
      <w:proofErr w:type="gramEnd"/>
      <w:r w:rsidRPr="00857E23">
        <w:rPr>
          <w:rFonts w:ascii="Arial" w:hAnsi="Arial" w:cs="Arial"/>
          <w:szCs w:val="28"/>
        </w:rPr>
        <w:t xml:space="preserve"> нестационарных торговых объектов»,</w:t>
      </w: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</w:rPr>
        <w:t xml:space="preserve">рассмотрев экспертное заключение правового управления Правительства Воронежской области от </w:t>
      </w:r>
      <w:r w:rsidRPr="009921BA">
        <w:rPr>
          <w:rFonts w:ascii="Arial" w:hAnsi="Arial" w:cs="Arial"/>
        </w:rPr>
        <w:t>05.09.2023</w:t>
      </w:r>
      <w:r w:rsidRPr="00E50FC0">
        <w:rPr>
          <w:rFonts w:ascii="Arial" w:hAnsi="Arial" w:cs="Arial"/>
        </w:rPr>
        <w:t xml:space="preserve"> г. № </w:t>
      </w:r>
      <w:r>
        <w:rPr>
          <w:rFonts w:ascii="Arial" w:hAnsi="Arial" w:cs="Arial"/>
        </w:rPr>
        <w:t>19-62/20-1743-П,</w:t>
      </w:r>
      <w:r w:rsidRPr="00BA4D52">
        <w:rPr>
          <w:rFonts w:ascii="Arial" w:hAnsi="Arial" w:cs="Arial"/>
        </w:rPr>
        <w:t xml:space="preserve"> </w:t>
      </w:r>
      <w:r w:rsidRPr="00751316">
        <w:rPr>
          <w:rFonts w:ascii="Arial" w:hAnsi="Arial" w:cs="Arial"/>
        </w:rPr>
        <w:t xml:space="preserve">в целях приведения нормативных правовых актов </w:t>
      </w:r>
      <w:r>
        <w:rPr>
          <w:rFonts w:ascii="Arial" w:hAnsi="Arial" w:cs="Arial"/>
        </w:rPr>
        <w:t>Ширяевского</w:t>
      </w:r>
      <w:r w:rsidRPr="00751316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в соответствие действующему законодательству</w:t>
      </w:r>
      <w:r>
        <w:rPr>
          <w:rFonts w:ascii="Arial" w:hAnsi="Arial" w:cs="Arial"/>
        </w:rPr>
        <w:t>,</w:t>
      </w:r>
      <w:r w:rsidR="006C6C22" w:rsidRPr="00B35178">
        <w:rPr>
          <w:sz w:val="28"/>
          <w:szCs w:val="28"/>
          <w:lang w:eastAsia="ar-SA"/>
        </w:rPr>
        <w:t xml:space="preserve"> </w:t>
      </w:r>
      <w:r w:rsidR="006C6C22" w:rsidRPr="007E4478">
        <w:rPr>
          <w:rFonts w:ascii="Arial" w:hAnsi="Arial" w:cs="Arial"/>
          <w:lang w:eastAsia="ar-SA"/>
        </w:rPr>
        <w:t xml:space="preserve">администрация </w:t>
      </w:r>
      <w:r w:rsidR="006C6C22">
        <w:rPr>
          <w:rFonts w:ascii="Arial" w:hAnsi="Arial" w:cs="Arial"/>
          <w:lang w:eastAsia="ar-SA"/>
        </w:rPr>
        <w:t>Ширяевского</w:t>
      </w:r>
      <w:r w:rsidR="006C6C22" w:rsidRPr="007E4478">
        <w:rPr>
          <w:rFonts w:ascii="Arial" w:hAnsi="Arial" w:cs="Arial"/>
          <w:lang w:eastAsia="ar-SA"/>
        </w:rPr>
        <w:t xml:space="preserve"> сельского поселения Калачеевского муниципального района</w:t>
      </w:r>
      <w:r>
        <w:rPr>
          <w:rFonts w:ascii="Arial" w:hAnsi="Arial" w:cs="Arial"/>
          <w:lang w:eastAsia="ar-SA"/>
        </w:rPr>
        <w:t xml:space="preserve"> </w:t>
      </w:r>
      <w:proofErr w:type="spellStart"/>
      <w:proofErr w:type="gramStart"/>
      <w:r w:rsidR="00405A5A" w:rsidRPr="007E4478">
        <w:rPr>
          <w:rFonts w:ascii="Arial" w:hAnsi="Arial" w:cs="Arial"/>
          <w:b/>
          <w:lang w:eastAsia="ar-SA"/>
        </w:rPr>
        <w:t>п</w:t>
      </w:r>
      <w:proofErr w:type="spellEnd"/>
      <w:proofErr w:type="gramEnd"/>
      <w:r w:rsidR="00405A5A" w:rsidRPr="007E4478">
        <w:rPr>
          <w:rFonts w:ascii="Arial" w:hAnsi="Arial" w:cs="Arial"/>
          <w:b/>
          <w:lang w:eastAsia="ar-SA"/>
        </w:rPr>
        <w:t xml:space="preserve"> о с т а н о в л я е т:</w:t>
      </w:r>
    </w:p>
    <w:p w:rsidR="00012221" w:rsidRPr="00E50FC0" w:rsidRDefault="00012221" w:rsidP="00151432">
      <w:pPr>
        <w:ind w:firstLine="709"/>
        <w:jc w:val="both"/>
        <w:rPr>
          <w:rFonts w:ascii="Arial" w:hAnsi="Arial" w:cs="Arial"/>
          <w:sz w:val="6"/>
        </w:rPr>
      </w:pPr>
    </w:p>
    <w:p w:rsidR="00E7490E" w:rsidRPr="00107798" w:rsidRDefault="00353C2C" w:rsidP="00355A11">
      <w:pPr>
        <w:pStyle w:val="1"/>
        <w:spacing w:before="240" w:beforeAutospacing="0" w:after="60" w:afterAutospacing="0"/>
        <w:ind w:firstLine="567"/>
        <w:jc w:val="both"/>
        <w:rPr>
          <w:rFonts w:ascii="Arial" w:hAnsi="Arial" w:cs="Arial"/>
        </w:rPr>
      </w:pPr>
      <w:r w:rsidRPr="00F57E1F">
        <w:rPr>
          <w:rFonts w:ascii="Arial" w:hAnsi="Arial" w:cs="Arial"/>
        </w:rPr>
        <w:t xml:space="preserve">1. </w:t>
      </w:r>
      <w:r w:rsidR="000C0BF9" w:rsidRPr="003C61CA">
        <w:rPr>
          <w:rFonts w:ascii="Arial" w:hAnsi="Arial" w:cs="Arial"/>
        </w:rPr>
        <w:t xml:space="preserve">Внести в постановление администрации </w:t>
      </w:r>
      <w:r w:rsidR="000C0BF9">
        <w:rPr>
          <w:rFonts w:ascii="Arial" w:hAnsi="Arial" w:cs="Arial"/>
        </w:rPr>
        <w:t>Ширяевского</w:t>
      </w:r>
      <w:r w:rsidR="000C0BF9" w:rsidRPr="003C61CA">
        <w:rPr>
          <w:rFonts w:ascii="Arial" w:hAnsi="Arial" w:cs="Arial"/>
        </w:rPr>
        <w:t xml:space="preserve"> сельского поселения Калачеевского муниципального района</w:t>
      </w:r>
      <w:r w:rsidR="00CB5EF0">
        <w:rPr>
          <w:rFonts w:ascii="Arial" w:hAnsi="Arial" w:cs="Arial"/>
        </w:rPr>
        <w:t xml:space="preserve"> Воронежской области</w:t>
      </w:r>
      <w:r w:rsidR="000C0BF9" w:rsidRPr="003C61CA">
        <w:rPr>
          <w:rFonts w:ascii="Arial" w:hAnsi="Arial" w:cs="Arial"/>
        </w:rPr>
        <w:t xml:space="preserve"> </w:t>
      </w:r>
      <w:r w:rsidR="00D200DA" w:rsidRPr="00107798">
        <w:rPr>
          <w:rFonts w:ascii="Arial" w:hAnsi="Arial" w:cs="Arial"/>
          <w:kern w:val="28"/>
        </w:rPr>
        <w:t xml:space="preserve">от </w:t>
      </w:r>
      <w:r w:rsidR="009219DE">
        <w:rPr>
          <w:rFonts w:ascii="Arial" w:hAnsi="Arial" w:cs="Arial"/>
          <w:kern w:val="28"/>
        </w:rPr>
        <w:t>05</w:t>
      </w:r>
      <w:r w:rsidR="00D200DA" w:rsidRPr="00107798">
        <w:rPr>
          <w:rFonts w:ascii="Arial" w:hAnsi="Arial" w:cs="Arial"/>
          <w:kern w:val="28"/>
        </w:rPr>
        <w:t>.</w:t>
      </w:r>
      <w:r w:rsidR="009219DE">
        <w:rPr>
          <w:rFonts w:ascii="Arial" w:hAnsi="Arial" w:cs="Arial"/>
          <w:kern w:val="28"/>
        </w:rPr>
        <w:t>03</w:t>
      </w:r>
      <w:r w:rsidR="00D200DA" w:rsidRPr="00107798">
        <w:rPr>
          <w:rFonts w:ascii="Arial" w:hAnsi="Arial" w:cs="Arial"/>
          <w:kern w:val="28"/>
        </w:rPr>
        <w:t>.20</w:t>
      </w:r>
      <w:r w:rsidR="009219DE">
        <w:rPr>
          <w:rFonts w:ascii="Arial" w:hAnsi="Arial" w:cs="Arial"/>
          <w:kern w:val="28"/>
        </w:rPr>
        <w:t>18</w:t>
      </w:r>
      <w:r w:rsidR="00D200DA" w:rsidRPr="00107798">
        <w:rPr>
          <w:rFonts w:ascii="Arial" w:hAnsi="Arial" w:cs="Arial"/>
          <w:kern w:val="28"/>
        </w:rPr>
        <w:t xml:space="preserve"> г. № </w:t>
      </w:r>
      <w:r w:rsidR="009219DE">
        <w:rPr>
          <w:rFonts w:ascii="Arial" w:hAnsi="Arial" w:cs="Arial"/>
          <w:kern w:val="28"/>
        </w:rPr>
        <w:t>19</w:t>
      </w:r>
      <w:r w:rsidR="00D200DA" w:rsidRPr="00107798">
        <w:rPr>
          <w:rFonts w:ascii="Arial" w:hAnsi="Arial" w:cs="Arial"/>
          <w:kern w:val="28"/>
        </w:rPr>
        <w:t xml:space="preserve"> </w:t>
      </w:r>
      <w:r w:rsidR="00D200DA" w:rsidRPr="00107798">
        <w:rPr>
          <w:rFonts w:ascii="Arial" w:hAnsi="Arial" w:cs="Arial"/>
          <w:color w:val="000000"/>
        </w:rPr>
        <w:t>«</w:t>
      </w:r>
      <w:r w:rsidR="009219DE" w:rsidRPr="009219DE">
        <w:rPr>
          <w:rFonts w:ascii="Arial" w:hAnsi="Arial" w:cs="Arial"/>
          <w:bCs/>
          <w:color w:val="000000"/>
        </w:rPr>
        <w:t>Об утверждении схемы размещения нестационарных торговых объектов на территории Ширяевского сельского поселения Калачеевского муниципального района Воронежской области»</w:t>
      </w:r>
      <w:r w:rsidR="009219DE" w:rsidRPr="009219DE">
        <w:rPr>
          <w:rFonts w:ascii="Arial" w:hAnsi="Arial" w:cs="Arial"/>
          <w:bCs/>
          <w:kern w:val="28"/>
        </w:rPr>
        <w:t xml:space="preserve"> (в редакции постановлений от 23.03.2021 г. № 16)</w:t>
      </w:r>
      <w:r w:rsidR="009219DE">
        <w:rPr>
          <w:rFonts w:ascii="Arial" w:hAnsi="Arial" w:cs="Arial"/>
          <w:bCs/>
          <w:kern w:val="28"/>
        </w:rPr>
        <w:t xml:space="preserve"> </w:t>
      </w:r>
      <w:r w:rsidR="00E7490E" w:rsidRPr="00107798">
        <w:rPr>
          <w:rFonts w:ascii="Arial" w:hAnsi="Arial" w:cs="Arial"/>
        </w:rPr>
        <w:t>следующие изменения:</w:t>
      </w:r>
    </w:p>
    <w:p w:rsidR="00920B51" w:rsidRPr="009219DE" w:rsidRDefault="000C0BF9" w:rsidP="009219DE">
      <w:pPr>
        <w:ind w:firstLine="567"/>
        <w:jc w:val="both"/>
        <w:rPr>
          <w:rFonts w:ascii="Arial" w:hAnsi="Arial" w:cs="Arial"/>
        </w:rPr>
      </w:pPr>
      <w:r w:rsidRPr="00E70C8B">
        <w:rPr>
          <w:rFonts w:ascii="Arial" w:hAnsi="Arial" w:cs="Arial"/>
        </w:rPr>
        <w:t>1.</w:t>
      </w:r>
      <w:r>
        <w:rPr>
          <w:rFonts w:ascii="Arial" w:hAnsi="Arial" w:cs="Arial"/>
        </w:rPr>
        <w:t>1.</w:t>
      </w:r>
      <w:r w:rsidRPr="00E70C8B">
        <w:rPr>
          <w:rFonts w:ascii="Arial" w:hAnsi="Arial" w:cs="Arial"/>
        </w:rPr>
        <w:t xml:space="preserve"> </w:t>
      </w:r>
      <w:r w:rsidR="008647AD">
        <w:rPr>
          <w:rFonts w:ascii="Arial" w:hAnsi="Arial" w:cs="Arial"/>
        </w:rPr>
        <w:t xml:space="preserve">Приложение № 1 </w:t>
      </w:r>
      <w:proofErr w:type="gramStart"/>
      <w:r w:rsidR="009219DE" w:rsidRPr="009219DE">
        <w:rPr>
          <w:rFonts w:ascii="Arial" w:hAnsi="Arial" w:cs="Arial"/>
          <w:szCs w:val="28"/>
          <w:lang w:val="en-US"/>
        </w:rPr>
        <w:t>C</w:t>
      </w:r>
      <w:proofErr w:type="gramEnd"/>
      <w:r w:rsidR="009219DE" w:rsidRPr="009219DE">
        <w:rPr>
          <w:rFonts w:ascii="Arial" w:hAnsi="Arial" w:cs="Arial"/>
          <w:szCs w:val="28"/>
        </w:rPr>
        <w:t>хему размещения нестационарных торговых объектов на территории Ширяевского сельского поселения Калачеевского муниципального района Воронежской области на период 2018 - 2024 годы изложить в новой редакции согласно приложе</w:t>
      </w:r>
      <w:r w:rsidR="008647AD">
        <w:rPr>
          <w:rFonts w:ascii="Arial" w:hAnsi="Arial" w:cs="Arial"/>
          <w:szCs w:val="28"/>
        </w:rPr>
        <w:t>ния к настоящему постановлению.</w:t>
      </w:r>
    </w:p>
    <w:p w:rsidR="00110C7C" w:rsidRDefault="00110C7C" w:rsidP="00355A11">
      <w:pPr>
        <w:ind w:firstLine="567"/>
        <w:jc w:val="both"/>
        <w:rPr>
          <w:rFonts w:ascii="Arial" w:hAnsi="Arial" w:cs="Arial"/>
        </w:rPr>
      </w:pPr>
      <w:r w:rsidRPr="00CD2CA1">
        <w:rPr>
          <w:rFonts w:ascii="Arial" w:eastAsia="Calibri" w:hAnsi="Arial" w:cs="Arial"/>
        </w:rPr>
        <w:lastRenderedPageBreak/>
        <w:t xml:space="preserve">2. </w:t>
      </w:r>
      <w:r w:rsidRPr="00CD2CA1">
        <w:rPr>
          <w:rFonts w:ascii="Arial" w:hAnsi="Arial" w:cs="Arial"/>
        </w:rPr>
        <w:t xml:space="preserve">Опубликовать настоящее постановление в Вестнике муниципальных правовых актов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Калачеевского муниципального района Воронежской области и разместить на официальном сайте администрации </w:t>
      </w:r>
      <w:r w:rsidR="00350D8F" w:rsidRPr="00CD2CA1">
        <w:rPr>
          <w:rFonts w:ascii="Arial" w:hAnsi="Arial" w:cs="Arial"/>
        </w:rPr>
        <w:t>Ширяевского</w:t>
      </w:r>
      <w:r w:rsidRPr="00CD2CA1">
        <w:rPr>
          <w:rFonts w:ascii="Arial" w:hAnsi="Arial" w:cs="Arial"/>
        </w:rPr>
        <w:t xml:space="preserve"> сельского поселения в сети Интернет.</w:t>
      </w:r>
    </w:p>
    <w:p w:rsidR="009219DE" w:rsidRPr="009219DE" w:rsidRDefault="009219DE" w:rsidP="009219DE">
      <w:pPr>
        <w:tabs>
          <w:tab w:val="left" w:pos="0"/>
        </w:tabs>
        <w:ind w:right="-2" w:firstLine="567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</w:rPr>
        <w:t xml:space="preserve">3. </w:t>
      </w:r>
      <w:r w:rsidRPr="009219DE">
        <w:rPr>
          <w:rFonts w:ascii="Arial" w:hAnsi="Arial" w:cs="Arial"/>
          <w:szCs w:val="28"/>
        </w:rPr>
        <w:t>Предоставить настоящее постановление в Департамент предпринимательства и торговли Воронежской области для размещения на официальном сайте Правительства Воронежской области и информационной системе «Портал Воронежской области в сети Интернет».</w:t>
      </w:r>
    </w:p>
    <w:p w:rsidR="00110C7C" w:rsidRPr="00CD2CA1" w:rsidRDefault="009219DE" w:rsidP="00355A11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0C7C" w:rsidRPr="00CD2CA1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110C7C" w:rsidRDefault="00110C7C" w:rsidP="00110C7C">
      <w:pPr>
        <w:ind w:firstLine="709"/>
        <w:jc w:val="both"/>
        <w:rPr>
          <w:rFonts w:ascii="Arial" w:eastAsia="Calibri" w:hAnsi="Arial" w:cs="Arial"/>
        </w:rPr>
      </w:pPr>
    </w:p>
    <w:p w:rsidR="006B2C9F" w:rsidRDefault="006B2C9F" w:rsidP="00110C7C">
      <w:pPr>
        <w:ind w:firstLine="709"/>
        <w:jc w:val="both"/>
        <w:rPr>
          <w:rFonts w:ascii="Arial" w:eastAsia="Calibri" w:hAnsi="Arial" w:cs="Arial"/>
        </w:rPr>
      </w:pPr>
    </w:p>
    <w:p w:rsidR="006B2C9F" w:rsidRDefault="006B2C9F" w:rsidP="00110C7C">
      <w:pPr>
        <w:ind w:firstLine="709"/>
        <w:jc w:val="both"/>
        <w:rPr>
          <w:rFonts w:ascii="Arial" w:eastAsia="Calibri" w:hAnsi="Arial" w:cs="Arial"/>
        </w:rPr>
      </w:pPr>
    </w:p>
    <w:p w:rsidR="006B2C9F" w:rsidRDefault="006B2C9F" w:rsidP="00110C7C">
      <w:pPr>
        <w:ind w:firstLine="709"/>
        <w:jc w:val="both"/>
        <w:rPr>
          <w:rFonts w:ascii="Arial" w:eastAsia="Calibri" w:hAnsi="Arial" w:cs="Arial"/>
        </w:rPr>
      </w:pPr>
    </w:p>
    <w:p w:rsidR="006B2C9F" w:rsidRDefault="006B2C9F" w:rsidP="006B2C9F">
      <w:pPr>
        <w:jc w:val="both"/>
        <w:rPr>
          <w:rFonts w:ascii="Arial" w:hAnsi="Arial" w:cs="Arial"/>
          <w:szCs w:val="28"/>
        </w:rPr>
      </w:pPr>
      <w:r w:rsidRPr="00D67B3B">
        <w:rPr>
          <w:rFonts w:ascii="Arial" w:hAnsi="Arial" w:cs="Arial"/>
          <w:szCs w:val="28"/>
        </w:rPr>
        <w:t xml:space="preserve">Глава Ширяевского </w:t>
      </w:r>
      <w:proofErr w:type="gramStart"/>
      <w:r w:rsidRPr="00D67B3B">
        <w:rPr>
          <w:rFonts w:ascii="Arial" w:hAnsi="Arial" w:cs="Arial"/>
          <w:szCs w:val="28"/>
        </w:rPr>
        <w:t>сельского</w:t>
      </w:r>
      <w:proofErr w:type="gramEnd"/>
      <w:r w:rsidRPr="00D67B3B">
        <w:rPr>
          <w:rFonts w:ascii="Arial" w:hAnsi="Arial" w:cs="Arial"/>
          <w:szCs w:val="28"/>
        </w:rPr>
        <w:t xml:space="preserve"> </w:t>
      </w:r>
    </w:p>
    <w:p w:rsidR="00F35C83" w:rsidRPr="007F1ADF" w:rsidRDefault="006B2C9F" w:rsidP="006B2C9F">
      <w:pPr>
        <w:jc w:val="both"/>
        <w:rPr>
          <w:rFonts w:ascii="Arial" w:eastAsia="Calibri" w:hAnsi="Arial" w:cs="Arial"/>
        </w:rPr>
      </w:pPr>
      <w:r>
        <w:rPr>
          <w:rFonts w:ascii="Arial" w:hAnsi="Arial" w:cs="Arial"/>
          <w:szCs w:val="28"/>
        </w:rPr>
        <w:t>п</w:t>
      </w:r>
      <w:r w:rsidRPr="00D67B3B">
        <w:rPr>
          <w:rFonts w:ascii="Arial" w:hAnsi="Arial" w:cs="Arial"/>
          <w:szCs w:val="28"/>
        </w:rPr>
        <w:t>оселения</w:t>
      </w:r>
      <w:r>
        <w:rPr>
          <w:rFonts w:ascii="Arial" w:hAnsi="Arial" w:cs="Arial"/>
          <w:szCs w:val="28"/>
        </w:rPr>
        <w:t xml:space="preserve">                                                                                          </w:t>
      </w:r>
      <w:r w:rsidRPr="006B2C9F">
        <w:rPr>
          <w:rFonts w:ascii="Arial" w:hAnsi="Arial" w:cs="Arial"/>
          <w:szCs w:val="28"/>
        </w:rPr>
        <w:t xml:space="preserve"> </w:t>
      </w:r>
      <w:r w:rsidRPr="00D67B3B">
        <w:rPr>
          <w:rFonts w:ascii="Arial" w:hAnsi="Arial" w:cs="Arial"/>
          <w:szCs w:val="28"/>
        </w:rPr>
        <w:t>А.А. Макаровский</w:t>
      </w:r>
    </w:p>
    <w:p w:rsidR="008A527A" w:rsidRDefault="008A527A" w:rsidP="008A527A">
      <w:pPr>
        <w:pStyle w:val="a7"/>
        <w:shd w:val="clear" w:color="auto" w:fill="FFFFFF"/>
        <w:spacing w:before="0" w:beforeAutospacing="0" w:after="0" w:afterAutospacing="0"/>
        <w:ind w:firstLine="540"/>
        <w:rPr>
          <w:color w:val="828282"/>
          <w:sz w:val="28"/>
          <w:szCs w:val="28"/>
        </w:rPr>
      </w:pPr>
    </w:p>
    <w:p w:rsidR="00353C2C" w:rsidRDefault="00353C2C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A1F8B" w:rsidRDefault="009A1F8B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671816" w:rsidRDefault="00671816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671816" w:rsidRDefault="00671816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671816" w:rsidRDefault="00671816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671816" w:rsidRDefault="00671816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671816" w:rsidRDefault="00671816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9219DE" w:rsidRPr="009219DE" w:rsidRDefault="009219DE" w:rsidP="009219DE">
      <w:pPr>
        <w:ind w:left="564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9219DE">
        <w:rPr>
          <w:rFonts w:ascii="Arial" w:hAnsi="Arial" w:cs="Arial"/>
          <w:b/>
          <w:sz w:val="20"/>
          <w:szCs w:val="20"/>
        </w:rPr>
        <w:lastRenderedPageBreak/>
        <w:t xml:space="preserve">Приложение </w:t>
      </w:r>
    </w:p>
    <w:p w:rsidR="009219DE" w:rsidRPr="009219DE" w:rsidRDefault="009219DE" w:rsidP="009219DE">
      <w:pPr>
        <w:ind w:left="564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9219DE">
        <w:rPr>
          <w:rFonts w:ascii="Arial" w:hAnsi="Arial" w:cs="Arial"/>
          <w:b/>
          <w:color w:val="000000"/>
          <w:sz w:val="20"/>
          <w:szCs w:val="20"/>
        </w:rPr>
        <w:t>к постановлению администрации</w:t>
      </w:r>
    </w:p>
    <w:p w:rsidR="009219DE" w:rsidRPr="009219DE" w:rsidRDefault="009219DE" w:rsidP="009219DE">
      <w:pPr>
        <w:ind w:left="5640"/>
        <w:jc w:val="right"/>
        <w:rPr>
          <w:rFonts w:ascii="Arial" w:hAnsi="Arial" w:cs="Arial"/>
          <w:b/>
          <w:color w:val="000000"/>
          <w:sz w:val="20"/>
          <w:szCs w:val="20"/>
        </w:rPr>
      </w:pPr>
      <w:r w:rsidRPr="009219DE">
        <w:rPr>
          <w:rFonts w:ascii="Arial" w:hAnsi="Arial" w:cs="Arial"/>
          <w:b/>
          <w:color w:val="000000"/>
          <w:sz w:val="20"/>
          <w:szCs w:val="20"/>
        </w:rPr>
        <w:t>Ширяевского сельского поселения</w:t>
      </w:r>
    </w:p>
    <w:p w:rsidR="009219DE" w:rsidRPr="00BF4655" w:rsidRDefault="009219DE" w:rsidP="009219DE">
      <w:pPr>
        <w:ind w:left="5640"/>
        <w:jc w:val="right"/>
        <w:rPr>
          <w:rFonts w:ascii="Arial" w:hAnsi="Arial" w:cs="Arial"/>
          <w:b/>
          <w:sz w:val="20"/>
          <w:szCs w:val="20"/>
        </w:rPr>
      </w:pPr>
      <w:r w:rsidRPr="00BF4655">
        <w:rPr>
          <w:rFonts w:ascii="Arial" w:hAnsi="Arial" w:cs="Arial"/>
          <w:b/>
          <w:sz w:val="20"/>
          <w:szCs w:val="20"/>
        </w:rPr>
        <w:t xml:space="preserve">от </w:t>
      </w:r>
      <w:r w:rsidR="00BF4655">
        <w:rPr>
          <w:rFonts w:ascii="Arial" w:hAnsi="Arial" w:cs="Arial"/>
          <w:b/>
          <w:sz w:val="20"/>
          <w:szCs w:val="20"/>
        </w:rPr>
        <w:t>1</w:t>
      </w:r>
      <w:r w:rsidR="009921BA">
        <w:rPr>
          <w:rFonts w:ascii="Arial" w:hAnsi="Arial" w:cs="Arial"/>
          <w:b/>
          <w:sz w:val="20"/>
          <w:szCs w:val="20"/>
        </w:rPr>
        <w:t>5</w:t>
      </w:r>
      <w:r w:rsidRPr="00BF4655">
        <w:rPr>
          <w:rFonts w:ascii="Arial" w:hAnsi="Arial" w:cs="Arial"/>
          <w:b/>
          <w:sz w:val="20"/>
          <w:szCs w:val="20"/>
        </w:rPr>
        <w:t xml:space="preserve"> сентября 2023г. № </w:t>
      </w:r>
      <w:r w:rsidR="00BF4655" w:rsidRPr="00BF4655">
        <w:rPr>
          <w:rFonts w:ascii="Arial" w:hAnsi="Arial" w:cs="Arial"/>
          <w:b/>
          <w:sz w:val="20"/>
          <w:szCs w:val="20"/>
        </w:rPr>
        <w:t>90</w:t>
      </w:r>
    </w:p>
    <w:p w:rsidR="009219DE" w:rsidRPr="009219DE" w:rsidRDefault="009219DE" w:rsidP="009219DE">
      <w:pPr>
        <w:ind w:left="5640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9219DE" w:rsidRPr="009219DE" w:rsidRDefault="009219DE" w:rsidP="009219DE">
      <w:pPr>
        <w:jc w:val="center"/>
        <w:rPr>
          <w:rFonts w:ascii="Arial" w:hAnsi="Arial" w:cs="Arial"/>
          <w:b/>
          <w:color w:val="000000"/>
        </w:rPr>
      </w:pPr>
      <w:r w:rsidRPr="009219DE">
        <w:rPr>
          <w:rFonts w:ascii="Arial" w:hAnsi="Arial" w:cs="Arial"/>
          <w:b/>
          <w:color w:val="000000"/>
        </w:rPr>
        <w:t>СХЕМА</w:t>
      </w:r>
    </w:p>
    <w:p w:rsidR="009219DE" w:rsidRPr="009219DE" w:rsidRDefault="009219DE" w:rsidP="009219DE">
      <w:pPr>
        <w:jc w:val="center"/>
        <w:rPr>
          <w:rFonts w:ascii="Arial" w:hAnsi="Arial" w:cs="Arial"/>
          <w:b/>
          <w:color w:val="000000"/>
        </w:rPr>
      </w:pPr>
      <w:r w:rsidRPr="009219DE">
        <w:rPr>
          <w:rFonts w:ascii="Arial" w:hAnsi="Arial" w:cs="Arial"/>
          <w:b/>
          <w:color w:val="000000"/>
        </w:rPr>
        <w:t xml:space="preserve">размещения нестационарных торговых объектов на территории </w:t>
      </w:r>
      <w:r w:rsidR="008647AD">
        <w:rPr>
          <w:rFonts w:ascii="Arial" w:hAnsi="Arial" w:cs="Arial"/>
          <w:b/>
          <w:color w:val="000000"/>
        </w:rPr>
        <w:t>Ширяевского</w:t>
      </w:r>
      <w:r w:rsidRPr="009219DE">
        <w:rPr>
          <w:rFonts w:ascii="Arial" w:hAnsi="Arial" w:cs="Arial"/>
          <w:b/>
          <w:color w:val="000000"/>
        </w:rPr>
        <w:t xml:space="preserve"> сельского поселения Калачеевского муниципального района Воронежской области</w:t>
      </w:r>
    </w:p>
    <w:p w:rsidR="009219DE" w:rsidRDefault="009219DE" w:rsidP="009219DE">
      <w:pPr>
        <w:jc w:val="center"/>
        <w:rPr>
          <w:rFonts w:ascii="Arial" w:hAnsi="Arial" w:cs="Arial"/>
          <w:b/>
          <w:color w:val="000000"/>
        </w:rPr>
      </w:pPr>
      <w:r w:rsidRPr="009219DE">
        <w:rPr>
          <w:rFonts w:ascii="Arial" w:hAnsi="Arial" w:cs="Arial"/>
          <w:b/>
          <w:color w:val="000000"/>
        </w:rPr>
        <w:t>(Текстовая часть)</w:t>
      </w:r>
    </w:p>
    <w:p w:rsidR="009219DE" w:rsidRPr="009219DE" w:rsidRDefault="009219DE" w:rsidP="009219DE">
      <w:pPr>
        <w:jc w:val="center"/>
        <w:rPr>
          <w:rFonts w:ascii="Arial" w:hAnsi="Arial" w:cs="Arial"/>
          <w:color w:val="000000"/>
        </w:rPr>
      </w:pPr>
    </w:p>
    <w:tbl>
      <w:tblPr>
        <w:tblW w:w="5292" w:type="pct"/>
        <w:tblInd w:w="-5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1745"/>
        <w:gridCol w:w="1085"/>
        <w:gridCol w:w="1085"/>
        <w:gridCol w:w="949"/>
        <w:gridCol w:w="1491"/>
        <w:gridCol w:w="1357"/>
        <w:gridCol w:w="1355"/>
      </w:tblGrid>
      <w:tr w:rsidR="009219DE" w:rsidRPr="009219DE" w:rsidTr="001D2BA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219DE">
              <w:rPr>
                <w:rFonts w:ascii="Arial" w:hAnsi="Arial" w:cs="Arial"/>
                <w:color w:val="000000"/>
                <w:sz w:val="20"/>
              </w:rPr>
              <w:t xml:space="preserve">№ </w:t>
            </w:r>
          </w:p>
          <w:p w:rsidR="00AE6825" w:rsidRDefault="009219DE" w:rsidP="00286E2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proofErr w:type="gramStart"/>
            <w:r w:rsidRPr="009219DE">
              <w:rPr>
                <w:rFonts w:ascii="Arial" w:hAnsi="Arial" w:cs="Arial"/>
                <w:color w:val="000000"/>
                <w:sz w:val="20"/>
              </w:rPr>
              <w:t>п</w:t>
            </w:r>
            <w:proofErr w:type="spellEnd"/>
            <w:proofErr w:type="gramEnd"/>
            <w:r w:rsidRPr="009219DE">
              <w:rPr>
                <w:rFonts w:ascii="Arial" w:hAnsi="Arial" w:cs="Arial"/>
                <w:color w:val="000000"/>
                <w:sz w:val="20"/>
              </w:rPr>
              <w:t>/</w:t>
            </w:r>
            <w:proofErr w:type="spellStart"/>
            <w:r w:rsidRPr="009219DE">
              <w:rPr>
                <w:rFonts w:ascii="Arial" w:hAnsi="Arial" w:cs="Arial"/>
                <w:color w:val="000000"/>
                <w:sz w:val="20"/>
              </w:rPr>
              <w:t>п</w:t>
            </w:r>
            <w:proofErr w:type="spellEnd"/>
            <w:r w:rsidR="001D2BAA">
              <w:rPr>
                <w:rFonts w:ascii="Arial" w:hAnsi="Arial" w:cs="Arial"/>
                <w:color w:val="000000"/>
                <w:sz w:val="20"/>
              </w:rPr>
              <w:t xml:space="preserve">, </w:t>
            </w:r>
            <w:proofErr w:type="spellStart"/>
            <w:r w:rsidR="001D2BAA">
              <w:rPr>
                <w:rFonts w:ascii="Arial" w:hAnsi="Arial" w:cs="Arial"/>
                <w:color w:val="000000"/>
                <w:sz w:val="20"/>
              </w:rPr>
              <w:t>идентиф.номер</w:t>
            </w:r>
            <w:proofErr w:type="spellEnd"/>
          </w:p>
          <w:p w:rsidR="009219DE" w:rsidRPr="009219DE" w:rsidRDefault="009219DE" w:rsidP="00286E2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219DE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BAA" w:rsidRDefault="009219DE" w:rsidP="00286E28">
            <w:pPr>
              <w:jc w:val="center"/>
              <w:rPr>
                <w:rFonts w:ascii="Arial" w:hAnsi="Arial" w:cs="Arial"/>
                <w:sz w:val="20"/>
              </w:rPr>
            </w:pPr>
            <w:r w:rsidRPr="009219DE">
              <w:rPr>
                <w:rFonts w:ascii="Arial" w:hAnsi="Arial" w:cs="Arial"/>
                <w:sz w:val="20"/>
              </w:rPr>
              <w:t xml:space="preserve">Адресный </w:t>
            </w:r>
          </w:p>
          <w:p w:rsidR="009219DE" w:rsidRPr="009219DE" w:rsidRDefault="009219DE" w:rsidP="00286E28">
            <w:pPr>
              <w:jc w:val="center"/>
              <w:rPr>
                <w:rFonts w:ascii="Arial" w:hAnsi="Arial" w:cs="Arial"/>
                <w:sz w:val="20"/>
              </w:rPr>
            </w:pPr>
            <w:r w:rsidRPr="009219DE">
              <w:rPr>
                <w:rFonts w:ascii="Arial" w:hAnsi="Arial" w:cs="Arial"/>
                <w:sz w:val="20"/>
              </w:rPr>
              <w:t>ориентир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sz w:val="20"/>
              </w:rPr>
            </w:pPr>
            <w:r w:rsidRPr="009219DE">
              <w:rPr>
                <w:rFonts w:ascii="Arial" w:hAnsi="Arial" w:cs="Arial"/>
                <w:sz w:val="20"/>
              </w:rPr>
              <w:t>Вид нестационарного торгового объекта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sz w:val="20"/>
              </w:rPr>
            </w:pPr>
            <w:r w:rsidRPr="009219DE">
              <w:rPr>
                <w:rFonts w:ascii="Arial" w:hAnsi="Arial" w:cs="Arial"/>
                <w:sz w:val="20"/>
              </w:rPr>
              <w:t xml:space="preserve">Площадь нестационарного торгового объекта, </w:t>
            </w:r>
          </w:p>
          <w:p w:rsidR="009219DE" w:rsidRPr="009219DE" w:rsidRDefault="009219DE" w:rsidP="00286E28">
            <w:pPr>
              <w:jc w:val="center"/>
              <w:rPr>
                <w:rFonts w:ascii="Arial" w:hAnsi="Arial" w:cs="Arial"/>
                <w:sz w:val="20"/>
              </w:rPr>
            </w:pPr>
            <w:r w:rsidRPr="009219DE">
              <w:rPr>
                <w:rFonts w:ascii="Arial" w:hAnsi="Arial" w:cs="Arial"/>
                <w:sz w:val="20"/>
              </w:rPr>
              <w:t>кв. м.,</w:t>
            </w:r>
          </w:p>
          <w:p w:rsidR="009219DE" w:rsidRPr="009219DE" w:rsidRDefault="009219DE" w:rsidP="00286E28">
            <w:pPr>
              <w:jc w:val="center"/>
              <w:rPr>
                <w:rFonts w:ascii="Arial" w:hAnsi="Arial" w:cs="Arial"/>
                <w:sz w:val="20"/>
              </w:rPr>
            </w:pPr>
            <w:r w:rsidRPr="009219DE">
              <w:rPr>
                <w:rFonts w:ascii="Arial" w:hAnsi="Arial" w:cs="Arial"/>
                <w:sz w:val="20"/>
              </w:rPr>
              <w:t xml:space="preserve">(размер, </w:t>
            </w:r>
            <w:proofErr w:type="gramStart"/>
            <w:r w:rsidRPr="009219DE">
              <w:rPr>
                <w:rFonts w:ascii="Arial" w:hAnsi="Arial" w:cs="Arial"/>
                <w:sz w:val="20"/>
              </w:rPr>
              <w:t>м</w:t>
            </w:r>
            <w:proofErr w:type="gramEnd"/>
            <w:r w:rsidRPr="009219DE">
              <w:rPr>
                <w:rFonts w:ascii="Arial" w:hAnsi="Arial" w:cs="Arial"/>
                <w:sz w:val="20"/>
              </w:rPr>
              <w:t>.)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9DE" w:rsidRPr="009219DE" w:rsidRDefault="009219DE" w:rsidP="001D2BAA">
            <w:pPr>
              <w:jc w:val="center"/>
              <w:rPr>
                <w:rFonts w:ascii="Arial" w:hAnsi="Arial" w:cs="Arial"/>
                <w:sz w:val="20"/>
              </w:rPr>
            </w:pPr>
            <w:r w:rsidRPr="009219DE">
              <w:rPr>
                <w:rFonts w:ascii="Arial" w:hAnsi="Arial" w:cs="Arial"/>
                <w:sz w:val="20"/>
              </w:rPr>
              <w:t xml:space="preserve">Количество </w:t>
            </w:r>
            <w:bookmarkStart w:id="0" w:name="YANDEX_96"/>
            <w:bookmarkEnd w:id="0"/>
            <w:r w:rsidRPr="009219DE">
              <w:rPr>
                <w:rFonts w:ascii="Arial" w:hAnsi="Arial" w:cs="Arial"/>
                <w:sz w:val="20"/>
              </w:rPr>
              <w:t xml:space="preserve"> нестационарных  </w:t>
            </w:r>
            <w:bookmarkStart w:id="1" w:name="YANDEX_97"/>
            <w:bookmarkEnd w:id="1"/>
            <w:r w:rsidRPr="009219DE">
              <w:rPr>
                <w:rFonts w:ascii="Arial" w:hAnsi="Arial" w:cs="Arial"/>
                <w:sz w:val="20"/>
              </w:rPr>
              <w:t xml:space="preserve"> торговых </w:t>
            </w:r>
            <w:bookmarkStart w:id="2" w:name="YANDEX_98"/>
            <w:bookmarkEnd w:id="2"/>
            <w:r w:rsidRPr="009219DE">
              <w:rPr>
                <w:rFonts w:ascii="Arial" w:hAnsi="Arial" w:cs="Arial"/>
                <w:sz w:val="20"/>
              </w:rPr>
              <w:t xml:space="preserve"> объектов  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sz w:val="20"/>
              </w:rPr>
            </w:pPr>
            <w:r w:rsidRPr="009219DE">
              <w:rPr>
                <w:rFonts w:ascii="Arial" w:hAnsi="Arial" w:cs="Arial"/>
                <w:sz w:val="20"/>
              </w:rPr>
              <w:t xml:space="preserve">Период размещения  </w:t>
            </w:r>
            <w:bookmarkStart w:id="3" w:name="YANDEX_101"/>
            <w:bookmarkEnd w:id="3"/>
            <w:r w:rsidRPr="009219DE">
              <w:rPr>
                <w:rFonts w:ascii="Arial" w:hAnsi="Arial" w:cs="Arial"/>
                <w:sz w:val="20"/>
              </w:rPr>
              <w:t xml:space="preserve"> нестационарных  </w:t>
            </w:r>
            <w:bookmarkStart w:id="4" w:name="YANDEX_102"/>
            <w:bookmarkEnd w:id="4"/>
            <w:r w:rsidRPr="009219DE">
              <w:rPr>
                <w:rFonts w:ascii="Arial" w:hAnsi="Arial" w:cs="Arial"/>
                <w:sz w:val="20"/>
              </w:rPr>
              <w:t xml:space="preserve"> торговых  </w:t>
            </w:r>
            <w:bookmarkStart w:id="5" w:name="YANDEX_103"/>
            <w:bookmarkEnd w:id="5"/>
            <w:r w:rsidRPr="009219DE">
              <w:rPr>
                <w:rFonts w:ascii="Arial" w:hAnsi="Arial" w:cs="Arial"/>
                <w:sz w:val="20"/>
              </w:rPr>
              <w:t> объектов </w:t>
            </w:r>
            <w:bookmarkStart w:id="6" w:name="YANDEX_LAST"/>
            <w:bookmarkEnd w:id="6"/>
            <w:r w:rsidRPr="009219DE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sz w:val="20"/>
              </w:rPr>
            </w:pPr>
            <w:r w:rsidRPr="009219DE">
              <w:rPr>
                <w:rFonts w:ascii="Arial" w:hAnsi="Arial" w:cs="Arial"/>
                <w:sz w:val="20"/>
              </w:rPr>
              <w:t xml:space="preserve">Группа реализуемых товаров 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sz w:val="20"/>
              </w:rPr>
            </w:pPr>
            <w:r w:rsidRPr="009219DE">
              <w:rPr>
                <w:rFonts w:ascii="Arial" w:hAnsi="Arial" w:cs="Arial"/>
                <w:sz w:val="20"/>
              </w:rPr>
              <w:t xml:space="preserve">Информация об использовании нестационарного торгового объекта субъектами предпринимательства </w:t>
            </w:r>
          </w:p>
        </w:tc>
      </w:tr>
      <w:tr w:rsidR="009219DE" w:rsidRPr="009219DE" w:rsidTr="001D2BAA">
        <w:trPr>
          <w:trHeight w:val="24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219DE">
              <w:rPr>
                <w:rFonts w:ascii="Arial" w:hAnsi="Arial" w:cs="Arial"/>
                <w:color w:val="000000"/>
                <w:sz w:val="20"/>
              </w:rPr>
              <w:t xml:space="preserve">1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219DE">
              <w:rPr>
                <w:rFonts w:ascii="Arial" w:hAnsi="Arial" w:cs="Arial"/>
                <w:color w:val="000000"/>
                <w:sz w:val="20"/>
              </w:rPr>
              <w:t xml:space="preserve">2 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219DE">
              <w:rPr>
                <w:rFonts w:ascii="Arial" w:hAnsi="Arial" w:cs="Arial"/>
                <w:color w:val="000000"/>
                <w:sz w:val="20"/>
              </w:rPr>
              <w:t>3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219DE">
              <w:rPr>
                <w:rFonts w:ascii="Arial" w:hAnsi="Arial" w:cs="Arial"/>
                <w:color w:val="000000"/>
                <w:sz w:val="20"/>
              </w:rPr>
              <w:t>4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219DE">
              <w:rPr>
                <w:rFonts w:ascii="Arial" w:hAnsi="Arial" w:cs="Arial"/>
                <w:color w:val="000000"/>
                <w:sz w:val="20"/>
              </w:rPr>
              <w:t xml:space="preserve">5 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219DE">
              <w:rPr>
                <w:rFonts w:ascii="Arial" w:hAnsi="Arial" w:cs="Arial"/>
                <w:color w:val="000000"/>
                <w:sz w:val="20"/>
              </w:rPr>
              <w:t xml:space="preserve">6 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219DE">
              <w:rPr>
                <w:rFonts w:ascii="Arial" w:hAnsi="Arial" w:cs="Arial"/>
                <w:color w:val="000000"/>
                <w:sz w:val="20"/>
              </w:rPr>
              <w:t xml:space="preserve">7 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19DE" w:rsidRPr="009219DE" w:rsidRDefault="009219DE" w:rsidP="00286E2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9219DE">
              <w:rPr>
                <w:rFonts w:ascii="Arial" w:hAnsi="Arial" w:cs="Arial"/>
                <w:color w:val="000000"/>
                <w:sz w:val="20"/>
              </w:rPr>
              <w:t xml:space="preserve">8 </w:t>
            </w:r>
          </w:p>
        </w:tc>
      </w:tr>
      <w:tr w:rsidR="009219DE" w:rsidRPr="009219DE" w:rsidTr="001D2BAA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2BAA" w:rsidRDefault="001D2BAA" w:rsidP="001D2BAA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219DE" w:rsidRPr="009219DE" w:rsidRDefault="009219DE" w:rsidP="001D2BAA">
            <w:pPr>
              <w:jc w:val="center"/>
              <w:rPr>
                <w:rFonts w:ascii="Arial" w:hAnsi="Arial" w:cs="Arial"/>
                <w:color w:val="000000"/>
              </w:rPr>
            </w:pPr>
            <w:r w:rsidRPr="009219DE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9DE" w:rsidRPr="009219DE" w:rsidRDefault="009219DE" w:rsidP="00502A06">
            <w:pPr>
              <w:jc w:val="center"/>
              <w:rPr>
                <w:rFonts w:ascii="Arial" w:hAnsi="Arial" w:cs="Arial"/>
                <w:color w:val="000000"/>
              </w:rPr>
            </w:pPr>
            <w:r w:rsidRPr="009219DE">
              <w:rPr>
                <w:rFonts w:ascii="Arial" w:hAnsi="Arial" w:cs="Arial"/>
                <w:color w:val="000000"/>
                <w:sz w:val="22"/>
              </w:rPr>
              <w:t xml:space="preserve">с. </w:t>
            </w:r>
            <w:r w:rsidR="008647AD">
              <w:rPr>
                <w:rFonts w:ascii="Arial" w:hAnsi="Arial" w:cs="Arial"/>
                <w:color w:val="000000"/>
                <w:sz w:val="22"/>
              </w:rPr>
              <w:t>Ширяево</w:t>
            </w:r>
            <w:r w:rsidRPr="009219DE">
              <w:rPr>
                <w:rFonts w:ascii="Arial" w:hAnsi="Arial" w:cs="Arial"/>
                <w:color w:val="000000"/>
                <w:sz w:val="22"/>
              </w:rPr>
              <w:t>,</w:t>
            </w:r>
          </w:p>
          <w:p w:rsidR="009219DE" w:rsidRPr="009219DE" w:rsidRDefault="009219DE" w:rsidP="00502A06">
            <w:pPr>
              <w:jc w:val="center"/>
              <w:rPr>
                <w:rFonts w:ascii="Arial" w:hAnsi="Arial" w:cs="Arial"/>
                <w:color w:val="000000"/>
              </w:rPr>
            </w:pPr>
            <w:r w:rsidRPr="009219DE">
              <w:rPr>
                <w:rFonts w:ascii="Arial" w:hAnsi="Arial" w:cs="Arial"/>
                <w:color w:val="000000"/>
                <w:sz w:val="22"/>
              </w:rPr>
              <w:t xml:space="preserve">ул. </w:t>
            </w:r>
            <w:r w:rsidR="008647AD">
              <w:rPr>
                <w:rFonts w:ascii="Arial" w:hAnsi="Arial" w:cs="Arial"/>
                <w:color w:val="000000"/>
                <w:sz w:val="22"/>
              </w:rPr>
              <w:t>Ленина 45А</w:t>
            </w:r>
            <w:r w:rsidR="00F41A75">
              <w:rPr>
                <w:rFonts w:ascii="Arial" w:hAnsi="Arial" w:cs="Arial"/>
                <w:color w:val="000000"/>
                <w:sz w:val="22"/>
              </w:rPr>
              <w:t>, в</w:t>
            </w:r>
            <w:r w:rsidR="00502A06">
              <w:rPr>
                <w:rFonts w:ascii="Arial" w:hAnsi="Arial" w:cs="Arial"/>
                <w:color w:val="000000"/>
                <w:sz w:val="22"/>
              </w:rPr>
              <w:t xml:space="preserve"> северной части</w:t>
            </w:r>
            <w:r w:rsidR="00F41A75">
              <w:rPr>
                <w:rFonts w:ascii="Arial" w:hAnsi="Arial" w:cs="Arial"/>
                <w:color w:val="000000"/>
                <w:sz w:val="22"/>
              </w:rPr>
              <w:t xml:space="preserve"> кадастров</w:t>
            </w:r>
            <w:r w:rsidR="00502A06">
              <w:rPr>
                <w:rFonts w:ascii="Arial" w:hAnsi="Arial" w:cs="Arial"/>
                <w:color w:val="000000"/>
                <w:sz w:val="22"/>
              </w:rPr>
              <w:t>ого</w:t>
            </w:r>
            <w:r w:rsidR="00F41A75">
              <w:rPr>
                <w:rFonts w:ascii="Arial" w:hAnsi="Arial" w:cs="Arial"/>
                <w:color w:val="000000"/>
                <w:sz w:val="22"/>
              </w:rPr>
              <w:t xml:space="preserve"> квартал</w:t>
            </w:r>
            <w:r w:rsidR="00502A06">
              <w:rPr>
                <w:rFonts w:ascii="Arial" w:hAnsi="Arial" w:cs="Arial"/>
                <w:color w:val="000000"/>
                <w:sz w:val="22"/>
              </w:rPr>
              <w:t xml:space="preserve">а </w:t>
            </w:r>
            <w:r w:rsidR="00F41A75">
              <w:rPr>
                <w:rFonts w:ascii="Arial" w:hAnsi="Arial" w:cs="Arial"/>
                <w:color w:val="000000"/>
                <w:sz w:val="22"/>
              </w:rPr>
              <w:t>3</w:t>
            </w:r>
            <w:r w:rsidR="00F41A75" w:rsidRPr="00F41A75">
              <w:rPr>
                <w:rFonts w:ascii="Arial" w:hAnsi="Arial" w:cs="Arial"/>
                <w:sz w:val="22"/>
              </w:rPr>
              <w:t>6:10:</w:t>
            </w:r>
            <w:r w:rsidR="00F41A75">
              <w:rPr>
                <w:rFonts w:ascii="Arial" w:hAnsi="Arial" w:cs="Arial"/>
                <w:sz w:val="22"/>
              </w:rPr>
              <w:t>47</w:t>
            </w:r>
            <w:r w:rsidR="00F41A75" w:rsidRPr="00F41A75">
              <w:rPr>
                <w:rFonts w:ascii="Arial" w:hAnsi="Arial" w:cs="Arial"/>
                <w:sz w:val="22"/>
              </w:rPr>
              <w:t>000</w:t>
            </w:r>
            <w:r w:rsidR="00F41A75">
              <w:rPr>
                <w:rFonts w:ascii="Arial" w:hAnsi="Arial" w:cs="Arial"/>
                <w:sz w:val="22"/>
              </w:rPr>
              <w:t>2</w:t>
            </w:r>
            <w:r w:rsidR="00F41A75" w:rsidRPr="00F41A75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19DE" w:rsidRPr="009219DE" w:rsidRDefault="009219DE" w:rsidP="00502A06">
            <w:pPr>
              <w:jc w:val="center"/>
              <w:rPr>
                <w:rFonts w:ascii="Arial" w:hAnsi="Arial" w:cs="Arial"/>
                <w:color w:val="000000"/>
              </w:rPr>
            </w:pPr>
            <w:r w:rsidRPr="009219DE">
              <w:rPr>
                <w:rFonts w:ascii="Arial" w:hAnsi="Arial" w:cs="Arial"/>
                <w:color w:val="000000"/>
                <w:sz w:val="22"/>
              </w:rPr>
              <w:t>Торгов</w:t>
            </w:r>
            <w:r w:rsidR="008647AD">
              <w:rPr>
                <w:rFonts w:ascii="Arial" w:hAnsi="Arial" w:cs="Arial"/>
                <w:color w:val="000000"/>
                <w:sz w:val="22"/>
              </w:rPr>
              <w:t>ая</w:t>
            </w:r>
            <w:r w:rsidRPr="009219DE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="008647AD">
              <w:rPr>
                <w:rFonts w:ascii="Arial" w:hAnsi="Arial" w:cs="Arial"/>
                <w:color w:val="000000"/>
                <w:sz w:val="22"/>
              </w:rPr>
              <w:t>площадка</w:t>
            </w:r>
          </w:p>
          <w:p w:rsidR="009219DE" w:rsidRPr="009219DE" w:rsidRDefault="009219DE" w:rsidP="00502A0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A06" w:rsidRDefault="00502A06" w:rsidP="00502A0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219DE" w:rsidRPr="009219DE" w:rsidRDefault="008647AD" w:rsidP="00502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100</w:t>
            </w:r>
            <w:r w:rsidR="009219DE" w:rsidRPr="009219DE">
              <w:rPr>
                <w:rFonts w:ascii="Arial" w:hAnsi="Arial" w:cs="Arial"/>
                <w:color w:val="000000"/>
                <w:sz w:val="22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</w:rPr>
              <w:t>20</w:t>
            </w:r>
            <w:r w:rsidR="009219DE" w:rsidRPr="009219DE">
              <w:rPr>
                <w:rFonts w:ascii="Arial" w:hAnsi="Arial" w:cs="Arial"/>
                <w:color w:val="000000"/>
                <w:sz w:val="22"/>
              </w:rPr>
              <w:t>*</w:t>
            </w:r>
            <w:r>
              <w:rPr>
                <w:rFonts w:ascii="Arial" w:hAnsi="Arial" w:cs="Arial"/>
                <w:color w:val="000000"/>
                <w:sz w:val="22"/>
              </w:rPr>
              <w:t>5</w:t>
            </w:r>
            <w:r w:rsidR="009219DE" w:rsidRPr="009219DE">
              <w:rPr>
                <w:rFonts w:ascii="Arial" w:hAnsi="Arial" w:cs="Arial"/>
                <w:color w:val="000000"/>
                <w:sz w:val="22"/>
              </w:rPr>
              <w:t>)</w:t>
            </w:r>
          </w:p>
        </w:tc>
        <w:tc>
          <w:tcPr>
            <w:tcW w:w="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A06" w:rsidRDefault="00502A06" w:rsidP="00502A06">
            <w:pPr>
              <w:jc w:val="center"/>
              <w:rPr>
                <w:rFonts w:ascii="Arial" w:hAnsi="Arial" w:cs="Arial"/>
                <w:color w:val="FF0000"/>
              </w:rPr>
            </w:pPr>
          </w:p>
          <w:p w:rsidR="009219DE" w:rsidRPr="000D163B" w:rsidRDefault="00F41A75" w:rsidP="00502A06">
            <w:pPr>
              <w:jc w:val="center"/>
              <w:rPr>
                <w:rFonts w:ascii="Arial" w:hAnsi="Arial" w:cs="Arial"/>
              </w:rPr>
            </w:pPr>
            <w:r w:rsidRPr="000D163B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A06" w:rsidRDefault="00502A06" w:rsidP="00502A0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219DE" w:rsidRPr="009219DE" w:rsidRDefault="009219DE" w:rsidP="00502A06">
            <w:pPr>
              <w:jc w:val="center"/>
              <w:rPr>
                <w:rFonts w:ascii="Arial" w:hAnsi="Arial" w:cs="Arial"/>
              </w:rPr>
            </w:pPr>
            <w:r w:rsidRPr="009219DE">
              <w:rPr>
                <w:rFonts w:ascii="Arial" w:hAnsi="Arial" w:cs="Arial"/>
                <w:color w:val="000000"/>
                <w:sz w:val="22"/>
              </w:rPr>
              <w:t>круглогодично</w:t>
            </w:r>
          </w:p>
        </w:tc>
        <w:tc>
          <w:tcPr>
            <w:tcW w:w="1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A06" w:rsidRDefault="00502A06" w:rsidP="00502A0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219DE" w:rsidRPr="009219DE" w:rsidRDefault="008647AD" w:rsidP="00502A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Смешанная торговля</w:t>
            </w:r>
          </w:p>
        </w:tc>
        <w:tc>
          <w:tcPr>
            <w:tcW w:w="1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2A06" w:rsidRDefault="00502A06" w:rsidP="00502A0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9219DE" w:rsidRPr="009219DE" w:rsidRDefault="009219DE" w:rsidP="00502A06">
            <w:pPr>
              <w:jc w:val="center"/>
              <w:rPr>
                <w:rFonts w:ascii="Arial" w:hAnsi="Arial" w:cs="Arial"/>
                <w:color w:val="000000"/>
              </w:rPr>
            </w:pPr>
            <w:r w:rsidRPr="009219DE">
              <w:rPr>
                <w:rFonts w:ascii="Arial" w:hAnsi="Arial" w:cs="Arial"/>
                <w:color w:val="000000"/>
                <w:sz w:val="22"/>
              </w:rPr>
              <w:t>МСБ</w:t>
            </w:r>
          </w:p>
        </w:tc>
      </w:tr>
    </w:tbl>
    <w:p w:rsidR="00355A11" w:rsidRDefault="00355A11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355A11" w:rsidRDefault="00355A11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p w:rsidR="00355A11" w:rsidRDefault="00355A11" w:rsidP="00353C2C">
      <w:pPr>
        <w:tabs>
          <w:tab w:val="left" w:pos="5103"/>
          <w:tab w:val="left" w:pos="6096"/>
          <w:tab w:val="left" w:pos="6237"/>
        </w:tabs>
        <w:ind w:right="-1" w:firstLine="709"/>
        <w:jc w:val="both"/>
        <w:rPr>
          <w:rFonts w:ascii="Arial" w:eastAsia="Calibri" w:hAnsi="Arial" w:cs="Arial"/>
        </w:rPr>
      </w:pPr>
    </w:p>
    <w:sectPr w:rsidR="00355A11" w:rsidSect="00C5468F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3F3A"/>
    <w:multiLevelType w:val="hybridMultilevel"/>
    <w:tmpl w:val="5ED0B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6065"/>
    <w:multiLevelType w:val="hybridMultilevel"/>
    <w:tmpl w:val="1100B468"/>
    <w:lvl w:ilvl="0" w:tplc="694E41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58D078D0"/>
    <w:multiLevelType w:val="hybridMultilevel"/>
    <w:tmpl w:val="F11A0284"/>
    <w:lvl w:ilvl="0" w:tplc="48D6ADCC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5A8C"/>
    <w:rsid w:val="00012221"/>
    <w:rsid w:val="00046637"/>
    <w:rsid w:val="000850C3"/>
    <w:rsid w:val="00092C7B"/>
    <w:rsid w:val="0009630B"/>
    <w:rsid w:val="000B2117"/>
    <w:rsid w:val="000C0BF9"/>
    <w:rsid w:val="000C1E27"/>
    <w:rsid w:val="000D163B"/>
    <w:rsid w:val="001067EA"/>
    <w:rsid w:val="00107798"/>
    <w:rsid w:val="00107E76"/>
    <w:rsid w:val="00110C7C"/>
    <w:rsid w:val="00151432"/>
    <w:rsid w:val="0016223D"/>
    <w:rsid w:val="0018200A"/>
    <w:rsid w:val="001B021B"/>
    <w:rsid w:val="001D2BAA"/>
    <w:rsid w:val="0021080A"/>
    <w:rsid w:val="002444F5"/>
    <w:rsid w:val="002D398F"/>
    <w:rsid w:val="002F7150"/>
    <w:rsid w:val="0033746B"/>
    <w:rsid w:val="00350D8F"/>
    <w:rsid w:val="00351A2D"/>
    <w:rsid w:val="00353C2C"/>
    <w:rsid w:val="00355A11"/>
    <w:rsid w:val="0036143D"/>
    <w:rsid w:val="00380151"/>
    <w:rsid w:val="00390B29"/>
    <w:rsid w:val="00391575"/>
    <w:rsid w:val="00393EB5"/>
    <w:rsid w:val="00405A5A"/>
    <w:rsid w:val="00425A8C"/>
    <w:rsid w:val="004458E4"/>
    <w:rsid w:val="00460AC7"/>
    <w:rsid w:val="004E6BA6"/>
    <w:rsid w:val="004F1BE8"/>
    <w:rsid w:val="00502A06"/>
    <w:rsid w:val="00537C93"/>
    <w:rsid w:val="00553A06"/>
    <w:rsid w:val="00557223"/>
    <w:rsid w:val="005C447C"/>
    <w:rsid w:val="005F34D5"/>
    <w:rsid w:val="00622E4D"/>
    <w:rsid w:val="00634968"/>
    <w:rsid w:val="006406F6"/>
    <w:rsid w:val="00671816"/>
    <w:rsid w:val="00671C30"/>
    <w:rsid w:val="006B16CC"/>
    <w:rsid w:val="006B2C9F"/>
    <w:rsid w:val="006C6C22"/>
    <w:rsid w:val="006C7106"/>
    <w:rsid w:val="006F1CA3"/>
    <w:rsid w:val="00723B89"/>
    <w:rsid w:val="00735677"/>
    <w:rsid w:val="00784140"/>
    <w:rsid w:val="007A7389"/>
    <w:rsid w:val="007C050F"/>
    <w:rsid w:val="007C4A22"/>
    <w:rsid w:val="007F1D45"/>
    <w:rsid w:val="007F53FF"/>
    <w:rsid w:val="007F54CE"/>
    <w:rsid w:val="00810B8B"/>
    <w:rsid w:val="008124AF"/>
    <w:rsid w:val="00857E23"/>
    <w:rsid w:val="00864682"/>
    <w:rsid w:val="008647AD"/>
    <w:rsid w:val="008A527A"/>
    <w:rsid w:val="008B6708"/>
    <w:rsid w:val="008B6B58"/>
    <w:rsid w:val="008C4B15"/>
    <w:rsid w:val="008C759B"/>
    <w:rsid w:val="008E5204"/>
    <w:rsid w:val="0091301B"/>
    <w:rsid w:val="00915CB0"/>
    <w:rsid w:val="00917EC2"/>
    <w:rsid w:val="00920B51"/>
    <w:rsid w:val="009219DE"/>
    <w:rsid w:val="009229F2"/>
    <w:rsid w:val="00960070"/>
    <w:rsid w:val="00961859"/>
    <w:rsid w:val="009921BA"/>
    <w:rsid w:val="009A1F8B"/>
    <w:rsid w:val="009D07CD"/>
    <w:rsid w:val="009D0882"/>
    <w:rsid w:val="009D7842"/>
    <w:rsid w:val="009F2515"/>
    <w:rsid w:val="00A253C3"/>
    <w:rsid w:val="00A56B89"/>
    <w:rsid w:val="00A84B4E"/>
    <w:rsid w:val="00A946F0"/>
    <w:rsid w:val="00AA0DD9"/>
    <w:rsid w:val="00AA470E"/>
    <w:rsid w:val="00AB7FFE"/>
    <w:rsid w:val="00AC31E3"/>
    <w:rsid w:val="00AD2639"/>
    <w:rsid w:val="00AE6825"/>
    <w:rsid w:val="00B06D14"/>
    <w:rsid w:val="00B12F26"/>
    <w:rsid w:val="00B742C4"/>
    <w:rsid w:val="00B91704"/>
    <w:rsid w:val="00BA4D52"/>
    <w:rsid w:val="00BA6752"/>
    <w:rsid w:val="00BA6951"/>
    <w:rsid w:val="00BB26BD"/>
    <w:rsid w:val="00BC3674"/>
    <w:rsid w:val="00BD59E2"/>
    <w:rsid w:val="00BF4655"/>
    <w:rsid w:val="00BF4F02"/>
    <w:rsid w:val="00C000B0"/>
    <w:rsid w:val="00C03D63"/>
    <w:rsid w:val="00C34D07"/>
    <w:rsid w:val="00C4375C"/>
    <w:rsid w:val="00C5468F"/>
    <w:rsid w:val="00C670EC"/>
    <w:rsid w:val="00CA6321"/>
    <w:rsid w:val="00CB4ACE"/>
    <w:rsid w:val="00CB5EF0"/>
    <w:rsid w:val="00CD2CA1"/>
    <w:rsid w:val="00CE0374"/>
    <w:rsid w:val="00CE45FC"/>
    <w:rsid w:val="00CE6794"/>
    <w:rsid w:val="00D079E9"/>
    <w:rsid w:val="00D134D6"/>
    <w:rsid w:val="00D1695A"/>
    <w:rsid w:val="00D200DA"/>
    <w:rsid w:val="00D43F32"/>
    <w:rsid w:val="00D63B4E"/>
    <w:rsid w:val="00D67B3B"/>
    <w:rsid w:val="00D710FB"/>
    <w:rsid w:val="00D90F0E"/>
    <w:rsid w:val="00DC7969"/>
    <w:rsid w:val="00DD222D"/>
    <w:rsid w:val="00DE4576"/>
    <w:rsid w:val="00E05870"/>
    <w:rsid w:val="00E24FAC"/>
    <w:rsid w:val="00E50FC0"/>
    <w:rsid w:val="00E61EB6"/>
    <w:rsid w:val="00E7490E"/>
    <w:rsid w:val="00F10C17"/>
    <w:rsid w:val="00F119EA"/>
    <w:rsid w:val="00F35C83"/>
    <w:rsid w:val="00F41A75"/>
    <w:rsid w:val="00F62BE5"/>
    <w:rsid w:val="00F92DDE"/>
    <w:rsid w:val="00FA3B48"/>
    <w:rsid w:val="00FA3C4B"/>
    <w:rsid w:val="00FB3A82"/>
    <w:rsid w:val="00FB3D4B"/>
    <w:rsid w:val="00FC7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20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7C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7CD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AC31E3"/>
    <w:pPr>
      <w:ind w:left="720"/>
      <w:contextualSpacing/>
    </w:pPr>
  </w:style>
  <w:style w:type="paragraph" w:customStyle="1" w:styleId="formattext">
    <w:name w:val="formattext"/>
    <w:basedOn w:val="a"/>
    <w:rsid w:val="00DD222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unhideWhenUsed/>
    <w:rsid w:val="002444F5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A527A"/>
    <w:rPr>
      <w:color w:val="0000FF"/>
      <w:u w:val="single"/>
    </w:rPr>
  </w:style>
  <w:style w:type="paragraph" w:customStyle="1" w:styleId="no-indent">
    <w:name w:val="no-indent"/>
    <w:basedOn w:val="a"/>
    <w:rsid w:val="008A527A"/>
    <w:pPr>
      <w:spacing w:before="100" w:beforeAutospacing="1" w:after="100" w:afterAutospacing="1"/>
    </w:pPr>
  </w:style>
  <w:style w:type="paragraph" w:customStyle="1" w:styleId="1">
    <w:name w:val="Заголовок1"/>
    <w:basedOn w:val="a"/>
    <w:rsid w:val="00151432"/>
    <w:pPr>
      <w:spacing w:before="100" w:beforeAutospacing="1" w:after="100" w:afterAutospacing="1"/>
    </w:pPr>
  </w:style>
  <w:style w:type="paragraph" w:customStyle="1" w:styleId="10">
    <w:name w:val="Без интервала1"/>
    <w:rsid w:val="007F53F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asj`</dc:creator>
  <cp:lastModifiedBy>Пользователь</cp:lastModifiedBy>
  <cp:revision>74</cp:revision>
  <cp:lastPrinted>2023-09-14T10:29:00Z</cp:lastPrinted>
  <dcterms:created xsi:type="dcterms:W3CDTF">2022-04-11T05:26:00Z</dcterms:created>
  <dcterms:modified xsi:type="dcterms:W3CDTF">2023-09-14T10:31:00Z</dcterms:modified>
</cp:coreProperties>
</file>