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DD2FAF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B97C48">
        <w:rPr>
          <w:rFonts w:cs="Arial"/>
          <w:sz w:val="28"/>
          <w:szCs w:val="28"/>
        </w:rPr>
        <w:t>0</w:t>
      </w:r>
      <w:r w:rsidR="009B593A">
        <w:rPr>
          <w:rFonts w:cs="Arial"/>
          <w:sz w:val="28"/>
          <w:szCs w:val="28"/>
        </w:rPr>
        <w:t>9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9B593A">
        <w:rPr>
          <w:rFonts w:cs="Arial"/>
          <w:sz w:val="28"/>
          <w:szCs w:val="28"/>
        </w:rPr>
        <w:t>декабря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FC1D41">
        <w:rPr>
          <w:rFonts w:cs="Arial"/>
          <w:sz w:val="28"/>
          <w:szCs w:val="28"/>
        </w:rPr>
        <w:t>86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Pr="009732CA" w:rsidRDefault="00B97C48" w:rsidP="0072059E">
      <w:pPr>
        <w:pStyle w:val="Title"/>
        <w:spacing w:before="0" w:after="0"/>
      </w:pPr>
      <w:r>
        <w:t xml:space="preserve">О внесении изменений в </w:t>
      </w:r>
      <w:r w:rsidR="009C51DA">
        <w:t xml:space="preserve">отдельные </w:t>
      </w:r>
      <w:r>
        <w:t>постановления администрации Ш</w:t>
      </w:r>
      <w:r w:rsidR="009732CA" w:rsidRPr="00083145">
        <w:rPr>
          <w:bCs w:val="0"/>
          <w:color w:val="000000"/>
        </w:rPr>
        <w:t>иряевского сельского</w:t>
      </w:r>
      <w:r w:rsidR="009732CA" w:rsidRPr="009732CA">
        <w:rPr>
          <w:bCs w:val="0"/>
          <w:color w:val="000000"/>
        </w:rPr>
        <w:t xml:space="preserve"> поселения Калачеевского муниципального района</w:t>
      </w:r>
      <w:r>
        <w:rPr>
          <w:bCs w:val="0"/>
          <w:color w:val="000000"/>
        </w:rPr>
        <w:t xml:space="preserve"> Воронежской области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9B593A" w:rsidRPr="00BA4F16" w:rsidRDefault="009B593A" w:rsidP="009B593A">
      <w:pPr>
        <w:tabs>
          <w:tab w:val="left" w:pos="567"/>
        </w:tabs>
        <w:suppressAutoHyphens/>
        <w:ind w:firstLine="709"/>
        <w:contextualSpacing/>
        <w:rPr>
          <w:rFonts w:cs="Arial"/>
          <w:b/>
          <w:lang w:eastAsia="ar-SA"/>
        </w:rPr>
      </w:pPr>
      <w:r w:rsidRPr="00BA4F16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A4F16">
        <w:rPr>
          <w:rFonts w:eastAsia="Calibri" w:cs="Arial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Ширяевского сельского поселения Калачеевского муниципального района Воронежской области</w:t>
      </w:r>
      <w:r w:rsidRPr="00BA4F16">
        <w:rPr>
          <w:rFonts w:cs="Arial"/>
        </w:rPr>
        <w:t xml:space="preserve"> </w:t>
      </w:r>
      <w:r w:rsidRPr="00BA4F16">
        <w:rPr>
          <w:rFonts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Pr="00BA4F16">
        <w:rPr>
          <w:rFonts w:cs="Arial"/>
          <w:b/>
          <w:lang w:eastAsia="ar-SA"/>
        </w:rPr>
        <w:t>постановляет: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ED6BA2" w:rsidRDefault="00293EB6" w:rsidP="00ED6BA2">
      <w:pPr>
        <w:ind w:firstLine="709"/>
        <w:rPr>
          <w:rFonts w:cs="Arial"/>
          <w:lang w:eastAsia="ar-SA"/>
        </w:rPr>
      </w:pPr>
      <w:r w:rsidRPr="002E165B">
        <w:t xml:space="preserve">1. </w:t>
      </w:r>
      <w:r w:rsidR="002C34D5">
        <w:t xml:space="preserve">Внести в </w:t>
      </w:r>
      <w:r w:rsidR="00D423F3">
        <w:t>отдельные</w:t>
      </w:r>
      <w:r w:rsidR="005E2E3B">
        <w:t xml:space="preserve"> </w:t>
      </w:r>
      <w:r w:rsidR="002C34D5">
        <w:t>постановления</w:t>
      </w:r>
      <w:r w:rsidR="00F543FE">
        <w:t xml:space="preserve"> админи</w:t>
      </w:r>
      <w:r w:rsidR="006D4292">
        <w:t xml:space="preserve">страции </w:t>
      </w:r>
      <w:r w:rsidR="006D4292" w:rsidRPr="00957215">
        <w:rPr>
          <w:rFonts w:cs="Arial"/>
          <w:lang w:eastAsia="ar-SA"/>
        </w:rPr>
        <w:t>Ширяевского сельского поселения Калачеевского муниципального района</w:t>
      </w:r>
      <w:r w:rsidR="006D4292">
        <w:rPr>
          <w:rFonts w:cs="Arial"/>
          <w:lang w:eastAsia="ar-SA"/>
        </w:rPr>
        <w:t xml:space="preserve"> Воронежской области следующие изменения:</w:t>
      </w:r>
    </w:p>
    <w:p w:rsidR="00D3403B" w:rsidRDefault="009B593A" w:rsidP="00D3403B">
      <w:pPr>
        <w:pStyle w:val="title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3403B">
        <w:rPr>
          <w:rFonts w:ascii="Arial" w:hAnsi="Arial" w:cs="Arial"/>
          <w:lang w:eastAsia="ar-SA"/>
        </w:rPr>
        <w:t xml:space="preserve">1.1. </w:t>
      </w:r>
      <w:proofErr w:type="gramStart"/>
      <w:r w:rsidR="00D3403B" w:rsidRPr="00D3403B">
        <w:rPr>
          <w:rFonts w:ascii="Arial" w:hAnsi="Arial" w:cs="Arial"/>
          <w:lang w:eastAsia="ar-SA"/>
        </w:rPr>
        <w:t xml:space="preserve">В </w:t>
      </w:r>
      <w:r w:rsidR="00D3403B" w:rsidRPr="00D3403B">
        <w:rPr>
          <w:rFonts w:ascii="Arial" w:hAnsi="Arial" w:cs="Arial"/>
        </w:rPr>
        <w:t xml:space="preserve">постановление </w:t>
      </w:r>
      <w:r w:rsidR="00D3403B" w:rsidRPr="00D3403B">
        <w:rPr>
          <w:rFonts w:ascii="Arial" w:hAnsi="Arial" w:cs="Arial"/>
          <w:bCs/>
          <w:kern w:val="28"/>
        </w:rPr>
        <w:t>от 11.03.2016 г. № 47 «</w:t>
      </w:r>
      <w:r w:rsidR="00D3403B" w:rsidRPr="00D3403B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</w:t>
      </w:r>
      <w:r w:rsidR="00D3403B" w:rsidRPr="00A86218">
        <w:rPr>
          <w:rFonts w:ascii="Arial" w:hAnsi="Arial" w:cs="Arial"/>
        </w:rPr>
        <w:t xml:space="preserve"> муниципального района Воронежской области»</w:t>
      </w:r>
      <w:r w:rsidR="00D3403B">
        <w:rPr>
          <w:rFonts w:ascii="Arial" w:hAnsi="Arial" w:cs="Arial"/>
          <w:b/>
          <w:sz w:val="32"/>
          <w:szCs w:val="32"/>
        </w:rPr>
        <w:t xml:space="preserve"> </w:t>
      </w:r>
      <w:r w:rsidR="00D3403B">
        <w:rPr>
          <w:rFonts w:ascii="Arial" w:hAnsi="Arial" w:cs="Arial"/>
          <w:bCs/>
          <w:color w:val="000000"/>
        </w:rPr>
        <w:t xml:space="preserve"> </w:t>
      </w:r>
      <w:r w:rsidR="00D3403B" w:rsidRPr="00810B87">
        <w:rPr>
          <w:rFonts w:ascii="Arial" w:hAnsi="Arial" w:cs="Arial"/>
          <w:bCs/>
          <w:kern w:val="28"/>
        </w:rPr>
        <w:t>(в редакции постановлений от 09.06.2016 г. № 75, от 24.01.2017 г. № 8, от 14.03.2019 г. № 18, от 14.05.2019 г. № 61</w:t>
      </w:r>
      <w:proofErr w:type="gramEnd"/>
      <w:r w:rsidR="00D3403B" w:rsidRPr="00810B87">
        <w:rPr>
          <w:rFonts w:ascii="Arial" w:hAnsi="Arial" w:cs="Arial"/>
          <w:bCs/>
          <w:kern w:val="28"/>
        </w:rPr>
        <w:t xml:space="preserve">, </w:t>
      </w:r>
      <w:proofErr w:type="gramStart"/>
      <w:r w:rsidR="00D3403B" w:rsidRPr="00810B87">
        <w:rPr>
          <w:rFonts w:ascii="Arial" w:hAnsi="Arial" w:cs="Arial"/>
          <w:bCs/>
          <w:kern w:val="28"/>
        </w:rPr>
        <w:t>от 28.08.2020 г. № 52, от 01.03.2021 г. № 10, от 23.03.2022 г. № 10, от 29.09.2022 г. № 55, от 15.11.2022 г. № 63, от 14.12.2022 г. № 68</w:t>
      </w:r>
      <w:r w:rsidR="00D3403B">
        <w:rPr>
          <w:rFonts w:ascii="Arial" w:hAnsi="Arial" w:cs="Arial"/>
          <w:bCs/>
          <w:kern w:val="28"/>
        </w:rPr>
        <w:t>, от 19.05.2023 г. № 59, от 15.03.2024 г. № 20, от 28.03.2024 г. № 29, от 18.07.2024 г. № 51, от 04.10.2024 г. № 67, от 08.11.2024 г. № 73</w:t>
      </w:r>
      <w:r w:rsidR="00D3403B" w:rsidRPr="00810B87">
        <w:rPr>
          <w:rFonts w:ascii="Arial" w:hAnsi="Arial" w:cs="Arial"/>
          <w:bCs/>
          <w:kern w:val="28"/>
        </w:rPr>
        <w:t>)</w:t>
      </w:r>
      <w:r w:rsidR="00D3403B">
        <w:rPr>
          <w:rFonts w:ascii="Arial" w:hAnsi="Arial" w:cs="Arial"/>
          <w:bCs/>
          <w:kern w:val="28"/>
        </w:rPr>
        <w:t xml:space="preserve"> </w:t>
      </w:r>
      <w:r w:rsidR="00344974">
        <w:rPr>
          <w:rFonts w:ascii="Arial" w:hAnsi="Arial" w:cs="Arial"/>
          <w:bCs/>
          <w:kern w:val="28"/>
        </w:rPr>
        <w:t xml:space="preserve">внести </w:t>
      </w:r>
      <w:r w:rsidR="00D3403B">
        <w:rPr>
          <w:rFonts w:ascii="Arial" w:hAnsi="Arial" w:cs="Arial"/>
          <w:bCs/>
          <w:kern w:val="28"/>
        </w:rPr>
        <w:t>с</w:t>
      </w:r>
      <w:r w:rsidR="00D3403B">
        <w:rPr>
          <w:rFonts w:ascii="Arial" w:hAnsi="Arial" w:cs="Arial"/>
        </w:rPr>
        <w:t>ледующие изменения:</w:t>
      </w:r>
      <w:proofErr w:type="gramEnd"/>
    </w:p>
    <w:p w:rsidR="005129A1" w:rsidRPr="00665FA7" w:rsidRDefault="005129A1" w:rsidP="005129A1">
      <w:pPr>
        <w:ind w:firstLine="709"/>
        <w:rPr>
          <w:rFonts w:cs="Arial"/>
        </w:rPr>
      </w:pPr>
      <w:r>
        <w:rPr>
          <w:rFonts w:cs="Arial"/>
        </w:rPr>
        <w:t>1.1.1. П</w:t>
      </w:r>
      <w:r w:rsidRPr="00665FA7">
        <w:rPr>
          <w:rFonts w:cs="Arial"/>
        </w:rPr>
        <w:t xml:space="preserve">ункт 7.3. </w:t>
      </w:r>
      <w:r w:rsidR="00ED6614">
        <w:rPr>
          <w:rFonts w:cs="Arial"/>
        </w:rPr>
        <w:t xml:space="preserve">раздела </w:t>
      </w:r>
      <w:r w:rsidR="00ED6614">
        <w:rPr>
          <w:rFonts w:cs="Arial"/>
          <w:lang w:val="en-US"/>
        </w:rPr>
        <w:t>II</w:t>
      </w:r>
      <w:r w:rsidR="00ED6614" w:rsidRPr="00ED6614">
        <w:rPr>
          <w:rFonts w:cs="Arial"/>
        </w:rPr>
        <w:t xml:space="preserve"> </w:t>
      </w:r>
      <w:r w:rsidRPr="00665FA7">
        <w:rPr>
          <w:rFonts w:cs="Arial"/>
        </w:rPr>
        <w:t xml:space="preserve">Административного регламента </w:t>
      </w:r>
      <w:r>
        <w:rPr>
          <w:rFonts w:cs="Arial"/>
        </w:rPr>
        <w:t>изложить в новой редакции</w:t>
      </w:r>
      <w:r w:rsidRPr="00665FA7">
        <w:rPr>
          <w:rFonts w:cs="Arial"/>
        </w:rPr>
        <w:t>:</w:t>
      </w:r>
    </w:p>
    <w:p w:rsidR="005129A1" w:rsidRPr="007C4052" w:rsidRDefault="005129A1" w:rsidP="005129A1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7C4052">
        <w:rPr>
          <w:rFonts w:cs="Arial"/>
        </w:rPr>
        <w:t xml:space="preserve">«7.3. </w:t>
      </w:r>
      <w:proofErr w:type="gramStart"/>
      <w:r w:rsidRPr="007C4052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cs="Arial"/>
        </w:rPr>
        <w:t xml:space="preserve"> </w:t>
      </w:r>
      <w:r w:rsidRPr="007C4052">
        <w:rPr>
          <w:rFonts w:cs="Arial"/>
        </w:rPr>
        <w:t xml:space="preserve">№ 112-ОЗ «О развитии ответственного ведения бизнеса на территории Воронежской области» </w:t>
      </w:r>
      <w:r w:rsidRPr="007C4052">
        <w:rPr>
          <w:rFonts w:cs="Arial"/>
        </w:rPr>
        <w:lastRenderedPageBreak/>
        <w:t>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7C4052">
        <w:rPr>
          <w:rFonts w:cs="Arial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7C4052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7C4052">
        <w:rPr>
          <w:rFonts w:cs="Arial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5129A1" w:rsidRPr="007C4052" w:rsidRDefault="005129A1" w:rsidP="005129A1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7C4052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129A1" w:rsidRPr="007C4052" w:rsidRDefault="005129A1" w:rsidP="005129A1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7C4052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129A1" w:rsidRPr="007C4052" w:rsidRDefault="005129A1" w:rsidP="005129A1">
      <w:pPr>
        <w:ind w:firstLine="709"/>
        <w:rPr>
          <w:rFonts w:cs="Arial"/>
        </w:rPr>
      </w:pPr>
      <w:r w:rsidRPr="007C4052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C4052">
        <w:rPr>
          <w:rFonts w:cs="Arial"/>
        </w:rPr>
        <w:t>.</w:t>
      </w:r>
      <w:r w:rsidRPr="007C4052">
        <w:rPr>
          <w:rFonts w:cs="Arial"/>
          <w:color w:val="000000"/>
        </w:rPr>
        <w:t>»</w:t>
      </w:r>
      <w:r w:rsidR="00CB0732">
        <w:rPr>
          <w:rFonts w:cs="Arial"/>
        </w:rPr>
        <w:t>;</w:t>
      </w:r>
      <w:proofErr w:type="gramEnd"/>
    </w:p>
    <w:p w:rsidR="00CB0732" w:rsidRDefault="00CB0732" w:rsidP="00CB0732">
      <w:pPr>
        <w:pStyle w:val="title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proofErr w:type="gramStart"/>
      <w:r>
        <w:rPr>
          <w:rFonts w:ascii="Arial" w:hAnsi="Arial" w:cs="Arial"/>
        </w:rPr>
        <w:t xml:space="preserve">В </w:t>
      </w:r>
      <w:r w:rsidRPr="002C25A5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Pr="002C25A5">
        <w:rPr>
          <w:rFonts w:ascii="Arial" w:hAnsi="Arial" w:cs="Arial"/>
        </w:rPr>
        <w:t xml:space="preserve"> </w:t>
      </w:r>
      <w:r w:rsidRPr="002C25A5">
        <w:rPr>
          <w:rFonts w:ascii="Arial" w:hAnsi="Arial" w:cs="Arial"/>
          <w:bCs/>
          <w:kern w:val="28"/>
        </w:rPr>
        <w:t xml:space="preserve">от 11.03.2016 г. № 46 </w:t>
      </w:r>
      <w:r w:rsidRPr="002C25A5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</w:t>
      </w:r>
      <w:r w:rsidRPr="002C25A5">
        <w:rPr>
          <w:rFonts w:ascii="Arial" w:hAnsi="Arial" w:cs="Arial"/>
          <w:bCs/>
          <w:kern w:val="28"/>
        </w:rPr>
        <w:t>«</w:t>
      </w:r>
      <w:r w:rsidRPr="002C25A5">
        <w:rPr>
          <w:rFonts w:ascii="Arial" w:hAnsi="Arial" w:cs="Arial"/>
        </w:rPr>
        <w:t xml:space="preserve">Предоставление земельного участка, находящегося в муниципальной собственности, на торгах» на территории </w:t>
      </w:r>
      <w:r w:rsidRPr="002C25A5">
        <w:rPr>
          <w:rFonts w:ascii="Arial" w:hAnsi="Arial" w:cs="Arial"/>
          <w:bCs/>
          <w:kern w:val="28"/>
        </w:rPr>
        <w:t>Ширяевского</w:t>
      </w:r>
      <w:r w:rsidRPr="002C25A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2C25A5">
        <w:rPr>
          <w:rFonts w:ascii="Arial" w:hAnsi="Arial" w:cs="Arial"/>
          <w:bCs/>
          <w:color w:val="000000"/>
        </w:rPr>
        <w:t xml:space="preserve">» </w:t>
      </w:r>
      <w:r w:rsidRPr="002C25A5">
        <w:rPr>
          <w:rFonts w:ascii="Arial" w:hAnsi="Arial" w:cs="Arial"/>
          <w:bCs/>
          <w:kern w:val="28"/>
        </w:rPr>
        <w:t>(в редакции постановлений от 09.06.2016 г. № 76, от 24.01.2017 г. № 9, от 06.12.2017 г. № 73, от 13.02.2019 г. № 6, от 26.12.2022 г. № 78, от 19.05.2023 г. № 60, от</w:t>
      </w:r>
      <w:proofErr w:type="gramEnd"/>
      <w:r w:rsidRPr="002C25A5">
        <w:rPr>
          <w:rFonts w:ascii="Arial" w:hAnsi="Arial" w:cs="Arial"/>
          <w:bCs/>
          <w:kern w:val="28"/>
        </w:rPr>
        <w:t xml:space="preserve"> </w:t>
      </w:r>
      <w:proofErr w:type="gramStart"/>
      <w:r w:rsidRPr="002C25A5">
        <w:rPr>
          <w:rFonts w:ascii="Arial" w:hAnsi="Arial" w:cs="Arial"/>
          <w:bCs/>
          <w:kern w:val="28"/>
        </w:rPr>
        <w:t>22.08.2023 г. № 83</w:t>
      </w:r>
      <w:r>
        <w:rPr>
          <w:rFonts w:ascii="Arial" w:hAnsi="Arial" w:cs="Arial"/>
          <w:bCs/>
          <w:kern w:val="28"/>
        </w:rPr>
        <w:t>, от 15.03.2024 г. № 21, от 28.03.2024 г. № 28, от 08.11.2024 г. № 73</w:t>
      </w:r>
      <w:r w:rsidRPr="002C25A5">
        <w:rPr>
          <w:rFonts w:ascii="Arial" w:hAnsi="Arial" w:cs="Arial"/>
          <w:bCs/>
          <w:kern w:val="28"/>
        </w:rPr>
        <w:t xml:space="preserve">) </w:t>
      </w:r>
      <w:r w:rsidR="00344974">
        <w:rPr>
          <w:rFonts w:ascii="Arial" w:hAnsi="Arial" w:cs="Arial"/>
          <w:bCs/>
          <w:kern w:val="28"/>
        </w:rPr>
        <w:t xml:space="preserve">внести </w:t>
      </w:r>
      <w:r w:rsidRPr="002C25A5">
        <w:rPr>
          <w:rFonts w:ascii="Arial" w:hAnsi="Arial" w:cs="Arial"/>
          <w:bCs/>
          <w:kern w:val="28"/>
        </w:rPr>
        <w:t>с</w:t>
      </w:r>
      <w:r w:rsidRPr="002C25A5">
        <w:rPr>
          <w:rFonts w:ascii="Arial" w:hAnsi="Arial" w:cs="Arial"/>
        </w:rPr>
        <w:t>ледующие изменения:</w:t>
      </w:r>
      <w:proofErr w:type="gramEnd"/>
    </w:p>
    <w:p w:rsidR="003C6A93" w:rsidRPr="00ED6614" w:rsidRDefault="003C6A93" w:rsidP="003C6A93">
      <w:pPr>
        <w:ind w:firstLine="709"/>
        <w:rPr>
          <w:rFonts w:cs="Arial"/>
        </w:rPr>
      </w:pPr>
      <w:r w:rsidRPr="00ED6614">
        <w:rPr>
          <w:rFonts w:cs="Arial"/>
        </w:rPr>
        <w:t xml:space="preserve">1.2.1. Раздел </w:t>
      </w:r>
      <w:r w:rsidR="00ED6614" w:rsidRPr="00ED6614">
        <w:rPr>
          <w:rFonts w:cs="Arial"/>
          <w:lang w:val="en-US"/>
        </w:rPr>
        <w:t>II</w:t>
      </w:r>
      <w:r w:rsidRPr="00ED6614">
        <w:rPr>
          <w:rFonts w:cs="Arial"/>
        </w:rPr>
        <w:t xml:space="preserve"> Административного регламента дополнить пунктом 7.3. следующего содержания:</w:t>
      </w:r>
    </w:p>
    <w:p w:rsidR="003C6A93" w:rsidRPr="008B350D" w:rsidRDefault="003C6A93" w:rsidP="003C6A9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B350D">
        <w:rPr>
          <w:rFonts w:cs="Arial"/>
        </w:rPr>
        <w:t xml:space="preserve">«7.3. </w:t>
      </w:r>
      <w:proofErr w:type="gramStart"/>
      <w:r w:rsidRPr="008B350D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8B350D">
        <w:rPr>
          <w:rFonts w:cs="Arial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C6A93" w:rsidRPr="008B350D" w:rsidRDefault="003C6A93" w:rsidP="003C6A9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B350D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C6A93" w:rsidRDefault="003C6A93" w:rsidP="003C6A93">
      <w:pPr>
        <w:ind w:firstLine="709"/>
        <w:rPr>
          <w:rFonts w:cs="Arial"/>
        </w:rPr>
      </w:pPr>
      <w:r w:rsidRPr="008B350D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350D">
        <w:rPr>
          <w:rFonts w:cs="Arial"/>
        </w:rPr>
        <w:t>.»</w:t>
      </w:r>
      <w:r>
        <w:rPr>
          <w:rFonts w:cs="Arial"/>
        </w:rPr>
        <w:t>;</w:t>
      </w:r>
      <w:proofErr w:type="gramEnd"/>
    </w:p>
    <w:p w:rsidR="00245F87" w:rsidRDefault="003C6A93" w:rsidP="00245F87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1.3. </w:t>
      </w:r>
      <w:r w:rsidR="00245F87">
        <w:rPr>
          <w:rFonts w:cs="Arial"/>
        </w:rPr>
        <w:t xml:space="preserve">В </w:t>
      </w:r>
      <w:r w:rsidR="00245F87" w:rsidRPr="00295D6D">
        <w:rPr>
          <w:rFonts w:cs="Arial"/>
          <w:color w:val="000000"/>
        </w:rPr>
        <w:t>постановлени</w:t>
      </w:r>
      <w:r w:rsidR="00245F87">
        <w:rPr>
          <w:rFonts w:cs="Arial"/>
          <w:color w:val="000000"/>
        </w:rPr>
        <w:t>е</w:t>
      </w:r>
      <w:r w:rsidR="00245F87" w:rsidRPr="00295D6D">
        <w:rPr>
          <w:rFonts w:cs="Arial"/>
          <w:color w:val="000000"/>
        </w:rPr>
        <w:t xml:space="preserve"> от </w:t>
      </w:r>
      <w:r w:rsidR="00245F87">
        <w:rPr>
          <w:rFonts w:cs="Arial"/>
          <w:color w:val="000000"/>
        </w:rPr>
        <w:t>07</w:t>
      </w:r>
      <w:r w:rsidR="00245F87" w:rsidRPr="00295D6D">
        <w:rPr>
          <w:rFonts w:cs="Arial"/>
          <w:color w:val="000000"/>
        </w:rPr>
        <w:t>.0</w:t>
      </w:r>
      <w:r w:rsidR="00245F87">
        <w:rPr>
          <w:rFonts w:cs="Arial"/>
          <w:color w:val="000000"/>
        </w:rPr>
        <w:t>7</w:t>
      </w:r>
      <w:r w:rsidR="00245F87" w:rsidRPr="00295D6D">
        <w:rPr>
          <w:rFonts w:cs="Arial"/>
          <w:color w:val="000000"/>
        </w:rPr>
        <w:t>.201</w:t>
      </w:r>
      <w:r w:rsidR="00245F87">
        <w:rPr>
          <w:rFonts w:cs="Arial"/>
          <w:color w:val="000000"/>
        </w:rPr>
        <w:t>6</w:t>
      </w:r>
      <w:r w:rsidR="00245F87" w:rsidRPr="00295D6D">
        <w:rPr>
          <w:rFonts w:cs="Arial"/>
          <w:color w:val="000000"/>
        </w:rPr>
        <w:t xml:space="preserve"> г. № </w:t>
      </w:r>
      <w:r w:rsidR="00245F87">
        <w:rPr>
          <w:rFonts w:cs="Arial"/>
          <w:color w:val="000000"/>
        </w:rPr>
        <w:t>97</w:t>
      </w:r>
      <w:r w:rsidR="00245F87" w:rsidRPr="00295D6D">
        <w:rPr>
          <w:rFonts w:cs="Arial"/>
          <w:color w:val="000000"/>
        </w:rPr>
        <w:t xml:space="preserve"> «</w:t>
      </w:r>
      <w:r w:rsidR="00245F87" w:rsidRPr="00B8370A">
        <w:rPr>
          <w:rFonts w:cs="Arial"/>
          <w:bCs/>
          <w:color w:val="000000"/>
        </w:rPr>
        <w:t>Об утверждении административного регламента предоставления муниципальной услуги «Предоставление разрешения на осуществление земляных работ</w:t>
      </w:r>
      <w:r w:rsidR="00245F87" w:rsidRPr="00295D6D">
        <w:rPr>
          <w:rFonts w:cs="Arial"/>
          <w:color w:val="000000"/>
        </w:rPr>
        <w:t>»</w:t>
      </w:r>
      <w:r w:rsidR="00245F87" w:rsidRPr="00295D6D">
        <w:rPr>
          <w:rFonts w:cs="Arial"/>
          <w:b/>
          <w:bCs/>
          <w:color w:val="000000"/>
        </w:rPr>
        <w:t> </w:t>
      </w:r>
      <w:r w:rsidR="00245F87" w:rsidRPr="00414191">
        <w:rPr>
          <w:rFonts w:cs="Arial"/>
          <w:bCs/>
          <w:kern w:val="28"/>
        </w:rPr>
        <w:t xml:space="preserve">(в </w:t>
      </w:r>
      <w:r w:rsidR="00245F87" w:rsidRPr="00414191">
        <w:rPr>
          <w:rFonts w:cs="Arial"/>
          <w:bCs/>
          <w:kern w:val="28"/>
        </w:rPr>
        <w:lastRenderedPageBreak/>
        <w:t>редакции постановлений от 15.05.2019 г. № 57, от 14.03.2023 г. № 40</w:t>
      </w:r>
      <w:r w:rsidR="00245F87">
        <w:rPr>
          <w:rFonts w:cs="Arial"/>
          <w:bCs/>
          <w:kern w:val="28"/>
        </w:rPr>
        <w:t>, от 18.07.2024 г. № 5</w:t>
      </w:r>
      <w:r w:rsidR="00E54E93">
        <w:rPr>
          <w:rFonts w:cs="Arial"/>
          <w:bCs/>
          <w:kern w:val="28"/>
        </w:rPr>
        <w:t>8</w:t>
      </w:r>
      <w:r w:rsidR="00245F87">
        <w:rPr>
          <w:rFonts w:cs="Arial"/>
          <w:bCs/>
          <w:kern w:val="28"/>
        </w:rPr>
        <w:t>, от 08.11.2024 г. № 73</w:t>
      </w:r>
      <w:r w:rsidR="00245F87" w:rsidRPr="00414191">
        <w:rPr>
          <w:rFonts w:cs="Arial"/>
          <w:bCs/>
          <w:kern w:val="28"/>
        </w:rPr>
        <w:t>)</w:t>
      </w:r>
      <w:r w:rsidR="00245F87" w:rsidRPr="00295D6D">
        <w:rPr>
          <w:rFonts w:cs="Arial"/>
          <w:color w:val="000000"/>
        </w:rPr>
        <w:t xml:space="preserve"> </w:t>
      </w:r>
      <w:r w:rsidR="00215112">
        <w:rPr>
          <w:rFonts w:cs="Arial"/>
          <w:color w:val="000000"/>
        </w:rPr>
        <w:t xml:space="preserve">внести </w:t>
      </w:r>
      <w:r w:rsidR="00245F87" w:rsidRPr="00295D6D">
        <w:rPr>
          <w:rFonts w:cs="Arial"/>
          <w:color w:val="000000"/>
        </w:rPr>
        <w:t>следующие изменения:</w:t>
      </w:r>
    </w:p>
    <w:p w:rsidR="00954D42" w:rsidRPr="00750F55" w:rsidRDefault="00466888" w:rsidP="00954D42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/>
        </w:rPr>
        <w:t xml:space="preserve">1.3.1. </w:t>
      </w:r>
      <w:r w:rsidR="00750F55">
        <w:rPr>
          <w:rFonts w:cs="Arial"/>
          <w:color w:val="000000"/>
        </w:rPr>
        <w:t>П</w:t>
      </w:r>
      <w:r w:rsidR="00F75CC7">
        <w:rPr>
          <w:rFonts w:cs="Arial"/>
          <w:color w:val="000000"/>
        </w:rPr>
        <w:t xml:space="preserve">одпункт 7.1.4. пункта 7.1. </w:t>
      </w:r>
      <w:r w:rsidR="00ED6614">
        <w:rPr>
          <w:rFonts w:cs="Arial"/>
          <w:color w:val="000000"/>
        </w:rPr>
        <w:t xml:space="preserve">раздела </w:t>
      </w:r>
      <w:r w:rsidR="00ED6614">
        <w:rPr>
          <w:rFonts w:cs="Arial"/>
          <w:color w:val="000000"/>
          <w:lang w:val="en-US"/>
        </w:rPr>
        <w:t>II</w:t>
      </w:r>
      <w:r w:rsidR="00ED6614">
        <w:rPr>
          <w:rFonts w:cs="Arial"/>
          <w:color w:val="000000"/>
        </w:rPr>
        <w:t xml:space="preserve"> </w:t>
      </w:r>
      <w:r w:rsidR="00954D42" w:rsidRPr="00750F55">
        <w:rPr>
          <w:rFonts w:cs="Arial"/>
          <w:color w:val="000000" w:themeColor="text1"/>
        </w:rPr>
        <w:t xml:space="preserve">Административного регламента </w:t>
      </w:r>
      <w:r w:rsidR="00F75CC7" w:rsidRPr="00750F55">
        <w:rPr>
          <w:rFonts w:cs="Arial"/>
          <w:color w:val="000000" w:themeColor="text1"/>
        </w:rPr>
        <w:t>изложить в новой редакции</w:t>
      </w:r>
      <w:r w:rsidR="00954D42" w:rsidRPr="00750F55">
        <w:rPr>
          <w:rFonts w:cs="Arial"/>
          <w:color w:val="000000" w:themeColor="text1"/>
        </w:rPr>
        <w:t>:</w:t>
      </w:r>
    </w:p>
    <w:p w:rsidR="00954D42" w:rsidRPr="00EA7780" w:rsidRDefault="00954D42" w:rsidP="00954D42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50F55">
        <w:rPr>
          <w:rFonts w:ascii="Arial" w:hAnsi="Arial" w:cs="Arial"/>
          <w:color w:val="000000" w:themeColor="text1"/>
          <w:sz w:val="24"/>
          <w:szCs w:val="24"/>
        </w:rPr>
        <w:t>«7.</w:t>
      </w:r>
      <w:r w:rsidR="00913EBD" w:rsidRPr="00750F55">
        <w:rPr>
          <w:rFonts w:ascii="Arial" w:hAnsi="Arial" w:cs="Arial"/>
          <w:color w:val="000000" w:themeColor="text1"/>
          <w:sz w:val="24"/>
          <w:szCs w:val="24"/>
        </w:rPr>
        <w:t>1.4</w:t>
      </w:r>
      <w:r w:rsidRPr="00750F55">
        <w:rPr>
          <w:rFonts w:ascii="Arial" w:hAnsi="Arial" w:cs="Arial"/>
          <w:color w:val="000000" w:themeColor="text1"/>
          <w:sz w:val="24"/>
          <w:szCs w:val="24"/>
        </w:rPr>
        <w:t>. В случае обращения ответственной</w:t>
      </w:r>
      <w:r w:rsidRPr="00EA7780">
        <w:rPr>
          <w:rFonts w:ascii="Arial" w:hAnsi="Arial" w:cs="Arial"/>
          <w:sz w:val="24"/>
          <w:szCs w:val="24"/>
        </w:rPr>
        <w:t xml:space="preserve">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</w:t>
      </w:r>
      <w:r w:rsidR="00913EBD" w:rsidRPr="00E13D2F">
        <w:rPr>
          <w:rFonts w:ascii="Arial" w:hAnsi="Arial" w:cs="Arial"/>
          <w:color w:val="000000" w:themeColor="text1"/>
          <w:sz w:val="24"/>
          <w:szCs w:val="24"/>
        </w:rPr>
        <w:t>7</w:t>
      </w:r>
      <w:r w:rsidRPr="00E13D2F">
        <w:rPr>
          <w:rFonts w:ascii="Arial" w:hAnsi="Arial" w:cs="Arial"/>
          <w:color w:val="000000" w:themeColor="text1"/>
          <w:sz w:val="24"/>
          <w:szCs w:val="24"/>
        </w:rPr>
        <w:t xml:space="preserve">.1.1, </w:t>
      </w:r>
      <w:r w:rsidR="00913EBD" w:rsidRPr="00E13D2F">
        <w:rPr>
          <w:rFonts w:ascii="Arial" w:hAnsi="Arial" w:cs="Arial"/>
          <w:color w:val="000000" w:themeColor="text1"/>
          <w:sz w:val="24"/>
          <w:szCs w:val="24"/>
        </w:rPr>
        <w:t>7</w:t>
      </w:r>
      <w:r w:rsidRPr="00E13D2F">
        <w:rPr>
          <w:rFonts w:ascii="Arial" w:hAnsi="Arial" w:cs="Arial"/>
          <w:color w:val="000000" w:themeColor="text1"/>
          <w:sz w:val="24"/>
          <w:szCs w:val="24"/>
        </w:rPr>
        <w:t>.1.</w:t>
      </w:r>
      <w:r w:rsidR="00913EBD" w:rsidRPr="00E13D2F">
        <w:rPr>
          <w:rFonts w:ascii="Arial" w:hAnsi="Arial" w:cs="Arial"/>
          <w:color w:val="000000" w:themeColor="text1"/>
          <w:sz w:val="24"/>
          <w:szCs w:val="24"/>
        </w:rPr>
        <w:t>3</w:t>
      </w:r>
      <w:r w:rsidRPr="00E13D2F">
        <w:rPr>
          <w:rFonts w:ascii="Arial" w:hAnsi="Arial" w:cs="Arial"/>
          <w:color w:val="000000" w:themeColor="text1"/>
          <w:sz w:val="24"/>
          <w:szCs w:val="24"/>
        </w:rPr>
        <w:t>.</w:t>
      </w:r>
      <w:r w:rsidRPr="00EA7780">
        <w:rPr>
          <w:rFonts w:ascii="Arial" w:hAnsi="Arial" w:cs="Arial"/>
          <w:sz w:val="24"/>
          <w:szCs w:val="24"/>
        </w:rPr>
        <w:t xml:space="preserve"> настоящего Административного регламента составляет 3 (три) рабочих дня со дня регистрации документов в Администрации. </w:t>
      </w:r>
    </w:p>
    <w:p w:rsidR="00954D42" w:rsidRPr="00EA7780" w:rsidRDefault="00954D42" w:rsidP="00954D42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EA7780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EA7780">
        <w:rPr>
          <w:rFonts w:eastAsia="Calibri"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</w:t>
      </w:r>
      <w:r w:rsidR="00406ECC">
        <w:rPr>
          <w:rFonts w:eastAsia="Calibri" w:cs="Arial"/>
        </w:rPr>
        <w:t xml:space="preserve">в срок, установленный пп.7.1.1., 7.1.3. </w:t>
      </w:r>
      <w:r w:rsidRPr="00EA7780">
        <w:rPr>
          <w:rFonts w:eastAsia="Calibri" w:cs="Arial"/>
        </w:rPr>
        <w:t xml:space="preserve">настоящего Административного регламента. </w:t>
      </w:r>
    </w:p>
    <w:p w:rsidR="00954D42" w:rsidRPr="00EA7780" w:rsidRDefault="00954D42" w:rsidP="00954D42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EA7780">
        <w:rPr>
          <w:rFonts w:cs="Arial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954D42" w:rsidRDefault="00954D42" w:rsidP="00954D42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EA7780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</w:t>
      </w:r>
      <w:r>
        <w:rPr>
          <w:rFonts w:cs="Arial"/>
        </w:rPr>
        <w:t>ьной услугой</w:t>
      </w:r>
      <w:proofErr w:type="gramStart"/>
      <w:r>
        <w:rPr>
          <w:rFonts w:cs="Arial"/>
        </w:rPr>
        <w:t>.»;</w:t>
      </w:r>
      <w:proofErr w:type="gramEnd"/>
    </w:p>
    <w:p w:rsidR="003D136A" w:rsidRDefault="00B2584C" w:rsidP="003D136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1.4. </w:t>
      </w:r>
      <w:r w:rsidR="003D136A">
        <w:rPr>
          <w:rFonts w:cs="Arial"/>
          <w:color w:val="000000"/>
        </w:rPr>
        <w:t xml:space="preserve">В </w:t>
      </w:r>
      <w:r w:rsidR="003D136A" w:rsidRPr="00295D6D">
        <w:rPr>
          <w:rFonts w:cs="Arial"/>
          <w:color w:val="000000"/>
        </w:rPr>
        <w:t>постановлени</w:t>
      </w:r>
      <w:r w:rsidR="003D136A">
        <w:rPr>
          <w:rFonts w:cs="Arial"/>
          <w:color w:val="000000"/>
        </w:rPr>
        <w:t>е</w:t>
      </w:r>
      <w:r w:rsidR="003D136A" w:rsidRPr="00295D6D">
        <w:rPr>
          <w:rFonts w:cs="Arial"/>
          <w:color w:val="000000"/>
        </w:rPr>
        <w:t xml:space="preserve"> от </w:t>
      </w:r>
      <w:r w:rsidR="003D136A">
        <w:rPr>
          <w:rFonts w:cs="Arial"/>
          <w:color w:val="000000"/>
        </w:rPr>
        <w:t>18</w:t>
      </w:r>
      <w:r w:rsidR="003D136A" w:rsidRPr="00295D6D">
        <w:rPr>
          <w:rFonts w:cs="Arial"/>
          <w:color w:val="000000"/>
        </w:rPr>
        <w:t>.0</w:t>
      </w:r>
      <w:r w:rsidR="003D136A">
        <w:rPr>
          <w:rFonts w:cs="Arial"/>
          <w:color w:val="000000"/>
        </w:rPr>
        <w:t>7</w:t>
      </w:r>
      <w:r w:rsidR="003D136A" w:rsidRPr="00295D6D">
        <w:rPr>
          <w:rFonts w:cs="Arial"/>
          <w:color w:val="000000"/>
        </w:rPr>
        <w:t>.20</w:t>
      </w:r>
      <w:r w:rsidR="003D136A">
        <w:rPr>
          <w:rFonts w:cs="Arial"/>
          <w:color w:val="000000"/>
        </w:rPr>
        <w:t>24</w:t>
      </w:r>
      <w:r w:rsidR="003D136A" w:rsidRPr="00295D6D">
        <w:rPr>
          <w:rFonts w:cs="Arial"/>
          <w:color w:val="000000"/>
        </w:rPr>
        <w:t xml:space="preserve"> г. № </w:t>
      </w:r>
      <w:r w:rsidR="003D136A">
        <w:rPr>
          <w:rFonts w:cs="Arial"/>
          <w:color w:val="000000"/>
        </w:rPr>
        <w:t>54</w:t>
      </w:r>
      <w:r w:rsidR="003D136A" w:rsidRPr="00295D6D">
        <w:rPr>
          <w:rFonts w:cs="Arial"/>
          <w:color w:val="000000"/>
        </w:rPr>
        <w:t xml:space="preserve"> «</w:t>
      </w:r>
      <w:r w:rsidR="003D136A" w:rsidRPr="00AA0D25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 Ширяевского сельского поселения Калачеевского муниципального района Воронежской области</w:t>
      </w:r>
      <w:r w:rsidR="003D136A" w:rsidRPr="00295D6D">
        <w:rPr>
          <w:rFonts w:cs="Arial"/>
          <w:color w:val="000000"/>
        </w:rPr>
        <w:t>»</w:t>
      </w:r>
      <w:r w:rsidR="003D136A" w:rsidRPr="00295D6D">
        <w:rPr>
          <w:rFonts w:cs="Arial"/>
          <w:b/>
          <w:bCs/>
          <w:color w:val="000000"/>
        </w:rPr>
        <w:t> </w:t>
      </w:r>
      <w:r w:rsidR="003D136A" w:rsidRPr="00414191">
        <w:rPr>
          <w:rFonts w:cs="Arial"/>
          <w:bCs/>
          <w:kern w:val="28"/>
        </w:rPr>
        <w:t>(в редакции постановлени</w:t>
      </w:r>
      <w:r w:rsidR="003D136A">
        <w:rPr>
          <w:rFonts w:cs="Arial"/>
          <w:bCs/>
          <w:kern w:val="28"/>
        </w:rPr>
        <w:t>я</w:t>
      </w:r>
      <w:r w:rsidR="003D136A" w:rsidRPr="00414191">
        <w:rPr>
          <w:rFonts w:cs="Arial"/>
          <w:bCs/>
          <w:kern w:val="28"/>
        </w:rPr>
        <w:t xml:space="preserve"> от </w:t>
      </w:r>
      <w:r w:rsidR="003D136A">
        <w:rPr>
          <w:rFonts w:cs="Arial"/>
          <w:bCs/>
          <w:kern w:val="28"/>
        </w:rPr>
        <w:t>08.11.2024 г. № 73</w:t>
      </w:r>
      <w:r w:rsidR="003D136A" w:rsidRPr="00414191">
        <w:rPr>
          <w:rFonts w:cs="Arial"/>
          <w:bCs/>
          <w:kern w:val="28"/>
        </w:rPr>
        <w:t>)</w:t>
      </w:r>
      <w:r w:rsidR="003D136A" w:rsidRPr="00295D6D">
        <w:rPr>
          <w:rFonts w:cs="Arial"/>
          <w:color w:val="000000"/>
        </w:rPr>
        <w:t xml:space="preserve"> </w:t>
      </w:r>
      <w:r w:rsidR="00215112">
        <w:rPr>
          <w:rFonts w:cs="Arial"/>
          <w:color w:val="000000"/>
        </w:rPr>
        <w:t xml:space="preserve">внести </w:t>
      </w:r>
      <w:r w:rsidR="003D136A" w:rsidRPr="00295D6D">
        <w:rPr>
          <w:rFonts w:cs="Arial"/>
          <w:color w:val="000000"/>
        </w:rPr>
        <w:t>следующие изменения:</w:t>
      </w:r>
    </w:p>
    <w:p w:rsidR="003D136A" w:rsidRDefault="003D136A" w:rsidP="003D136A">
      <w:pPr>
        <w:ind w:firstLine="709"/>
        <w:rPr>
          <w:rFonts w:cs="Arial"/>
          <w:color w:val="000000"/>
        </w:rPr>
      </w:pPr>
      <w:r w:rsidRPr="00A562AD">
        <w:rPr>
          <w:rFonts w:cs="Arial"/>
        </w:rPr>
        <w:t>1.4.1.</w:t>
      </w:r>
      <w:r w:rsidRPr="00750F55">
        <w:rPr>
          <w:rFonts w:cs="Arial"/>
          <w:color w:val="FF0000"/>
        </w:rPr>
        <w:t xml:space="preserve"> </w:t>
      </w:r>
      <w:r w:rsidR="00A562AD" w:rsidRPr="00ED6614">
        <w:rPr>
          <w:rFonts w:cs="Arial"/>
        </w:rPr>
        <w:t xml:space="preserve">Раздел </w:t>
      </w:r>
      <w:r w:rsidR="00A562AD" w:rsidRPr="00ED6614">
        <w:rPr>
          <w:rFonts w:cs="Arial"/>
          <w:lang w:val="en-US"/>
        </w:rPr>
        <w:t>II</w:t>
      </w:r>
      <w:r>
        <w:rPr>
          <w:rFonts w:cs="Arial"/>
          <w:color w:val="000000"/>
        </w:rPr>
        <w:t xml:space="preserve"> Административного регламента дополнить пунктом 7.4. следующего содержания:</w:t>
      </w:r>
    </w:p>
    <w:p w:rsidR="003D136A" w:rsidRPr="00AA0D25" w:rsidRDefault="003D136A" w:rsidP="003D13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0D25">
        <w:rPr>
          <w:rFonts w:cs="Arial"/>
          <w:color w:val="000000"/>
        </w:rPr>
        <w:t xml:space="preserve">«7.4. </w:t>
      </w:r>
      <w:r w:rsidRPr="00AA0D25">
        <w:rPr>
          <w:rFonts w:eastAsia="Calibri" w:cs="Arial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eastAsia="Calibri" w:cs="Arial"/>
          <w:lang w:eastAsia="en-US"/>
        </w:rPr>
        <w:t xml:space="preserve"> </w:t>
      </w:r>
      <w:r w:rsidRPr="00AA0D25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3D136A" w:rsidRPr="00AA0D25" w:rsidRDefault="003D136A" w:rsidP="003D13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0D25">
        <w:rPr>
          <w:rFonts w:eastAsia="Calibri" w:cs="Arial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3D136A" w:rsidRPr="00AA0D25" w:rsidRDefault="003D136A" w:rsidP="003D13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0D25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D136A" w:rsidRPr="00AA0D25" w:rsidRDefault="003D136A" w:rsidP="003D13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0D25">
        <w:rPr>
          <w:rFonts w:eastAsia="Calibri" w:cs="Arial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3D136A" w:rsidRPr="00AA0D25" w:rsidRDefault="003D136A" w:rsidP="003D136A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A0D25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A0D25">
        <w:rPr>
          <w:rFonts w:eastAsia="Calibri" w:cs="Arial"/>
          <w:lang w:eastAsia="en-US"/>
        </w:rPr>
        <w:t>.»</w:t>
      </w:r>
      <w:r w:rsidR="00344974">
        <w:rPr>
          <w:rFonts w:eastAsia="Calibri" w:cs="Arial"/>
          <w:lang w:eastAsia="en-US"/>
        </w:rPr>
        <w:t>;</w:t>
      </w:r>
      <w:proofErr w:type="gramEnd"/>
    </w:p>
    <w:p w:rsidR="003D136A" w:rsidRDefault="003D136A" w:rsidP="003D136A">
      <w:pPr>
        <w:ind w:firstLine="709"/>
        <w:rPr>
          <w:rFonts w:cs="Arial"/>
          <w:bCs/>
          <w:color w:val="000000"/>
        </w:rPr>
      </w:pPr>
      <w:r w:rsidRPr="00A0575B">
        <w:rPr>
          <w:rFonts w:cs="Arial"/>
        </w:rPr>
        <w:t>1.5.</w:t>
      </w:r>
      <w:r w:rsidR="00200A87">
        <w:rPr>
          <w:rFonts w:cs="Arial"/>
          <w:color w:val="000000"/>
        </w:rPr>
        <w:t xml:space="preserve"> В постановление от</w:t>
      </w:r>
      <w:r w:rsidR="00344974">
        <w:rPr>
          <w:rFonts w:cs="Arial"/>
          <w:color w:val="000000"/>
        </w:rPr>
        <w:t xml:space="preserve"> 06.05.2024 г. № 36 «</w:t>
      </w:r>
      <w:r w:rsidR="00344974" w:rsidRPr="00344974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 на территории Ширяевского сельского поселения Калачеевского муниципального района Воронежской области»</w:t>
      </w:r>
      <w:r w:rsidR="00215112">
        <w:rPr>
          <w:rFonts w:cs="Arial"/>
          <w:bCs/>
          <w:color w:val="000000"/>
        </w:rPr>
        <w:t xml:space="preserve"> внести следующие изменения:</w:t>
      </w:r>
    </w:p>
    <w:p w:rsidR="00CB3BDE" w:rsidRPr="00A562AD" w:rsidRDefault="00215112" w:rsidP="00CB3BDE">
      <w:pPr>
        <w:ind w:firstLine="709"/>
        <w:rPr>
          <w:rFonts w:cs="Arial"/>
        </w:rPr>
      </w:pPr>
      <w:r w:rsidRPr="00A562AD">
        <w:rPr>
          <w:rFonts w:cs="Arial"/>
          <w:bCs/>
        </w:rPr>
        <w:t xml:space="preserve">1.5.1. </w:t>
      </w:r>
      <w:r w:rsidR="00A562AD" w:rsidRPr="00A562AD">
        <w:rPr>
          <w:rFonts w:cs="Arial"/>
        </w:rPr>
        <w:t xml:space="preserve">Раздел </w:t>
      </w:r>
      <w:r w:rsidR="00A562AD" w:rsidRPr="00A562AD">
        <w:rPr>
          <w:rFonts w:cs="Arial"/>
          <w:lang w:val="en-US"/>
        </w:rPr>
        <w:t>II</w:t>
      </w:r>
      <w:r w:rsidR="00CB3BDE" w:rsidRPr="00A562AD">
        <w:rPr>
          <w:rFonts w:cs="Arial"/>
        </w:rPr>
        <w:t xml:space="preserve"> Административного регламента дополнить пунктом 7.5. следующего содержания:</w:t>
      </w:r>
    </w:p>
    <w:p w:rsidR="00D62FB0" w:rsidRPr="00D62FB0" w:rsidRDefault="00CB3BDE" w:rsidP="00D62FB0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D62FB0">
        <w:rPr>
          <w:rFonts w:cs="Arial"/>
          <w:color w:val="000000"/>
        </w:rPr>
        <w:t xml:space="preserve">«7.5. </w:t>
      </w:r>
      <w:r w:rsidR="00D62FB0" w:rsidRPr="00D62FB0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D62FB0">
        <w:rPr>
          <w:rFonts w:cs="Arial"/>
        </w:rPr>
        <w:t xml:space="preserve"> </w:t>
      </w:r>
      <w:r w:rsidR="00D62FB0" w:rsidRPr="00D62FB0">
        <w:rPr>
          <w:rFonts w:cs="Arial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получения документов Администрацией. </w:t>
      </w:r>
    </w:p>
    <w:p w:rsidR="00D62FB0" w:rsidRPr="00D62FB0" w:rsidRDefault="00D62FB0" w:rsidP="00D62F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62FB0">
        <w:rPr>
          <w:rFonts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D62FB0" w:rsidRDefault="00D62FB0" w:rsidP="00D62FB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D62FB0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62FB0">
        <w:rPr>
          <w:rFonts w:cs="Arial"/>
        </w:rPr>
        <w:t>.</w:t>
      </w:r>
      <w:r>
        <w:rPr>
          <w:rFonts w:cs="Arial"/>
        </w:rPr>
        <w:t>»;</w:t>
      </w:r>
      <w:proofErr w:type="gramEnd"/>
    </w:p>
    <w:p w:rsidR="00442E43" w:rsidRDefault="00D62FB0" w:rsidP="00442E43">
      <w:pPr>
        <w:ind w:firstLine="709"/>
        <w:rPr>
          <w:rFonts w:cs="Arial"/>
          <w:bCs/>
          <w:color w:val="000000"/>
        </w:rPr>
      </w:pPr>
      <w:r w:rsidRPr="00A0575B">
        <w:rPr>
          <w:rFonts w:cs="Arial"/>
        </w:rPr>
        <w:t>1.6.</w:t>
      </w:r>
      <w:r>
        <w:rPr>
          <w:rFonts w:cs="Arial"/>
        </w:rPr>
        <w:t xml:space="preserve"> </w:t>
      </w:r>
      <w:r w:rsidR="00012172">
        <w:rPr>
          <w:rFonts w:cs="Arial"/>
        </w:rPr>
        <w:t>В постановление от 06.05.2024 г. № 37 «</w:t>
      </w:r>
      <w:r w:rsidR="00012172" w:rsidRPr="00012172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</w:t>
      </w:r>
      <w:r w:rsidR="00012172" w:rsidRPr="00012172">
        <w:rPr>
          <w:rFonts w:cs="Arial"/>
          <w:bCs/>
          <w:color w:val="000000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12172" w:rsidRPr="00012172">
        <w:rPr>
          <w:rFonts w:cs="Arial"/>
          <w:bCs/>
          <w:color w:val="000000"/>
        </w:rPr>
        <w:t>» на территории Ширяевского сельского поселения Калачеевского муниципального района Воронежской области</w:t>
      </w:r>
      <w:r w:rsidR="00442E43">
        <w:rPr>
          <w:rFonts w:cs="Arial"/>
          <w:bCs/>
          <w:color w:val="000000"/>
        </w:rPr>
        <w:t>»</w:t>
      </w:r>
      <w:r w:rsidR="00442E43" w:rsidRPr="00442E43">
        <w:rPr>
          <w:rFonts w:cs="Arial"/>
          <w:bCs/>
          <w:color w:val="000000"/>
        </w:rPr>
        <w:t xml:space="preserve"> </w:t>
      </w:r>
      <w:r w:rsidR="00442E43">
        <w:rPr>
          <w:rFonts w:cs="Arial"/>
          <w:bCs/>
          <w:color w:val="000000"/>
        </w:rPr>
        <w:t>внести следующие изменения:</w:t>
      </w:r>
    </w:p>
    <w:p w:rsidR="0075345C" w:rsidRPr="00A562AD" w:rsidRDefault="00442E43" w:rsidP="0075345C">
      <w:pPr>
        <w:ind w:firstLine="709"/>
        <w:rPr>
          <w:rFonts w:cs="Arial"/>
        </w:rPr>
      </w:pPr>
      <w:r w:rsidRPr="00A562AD">
        <w:rPr>
          <w:rFonts w:cs="Arial"/>
          <w:bCs/>
        </w:rPr>
        <w:t>1.6.1</w:t>
      </w:r>
      <w:r w:rsidR="0075345C" w:rsidRPr="00A562AD">
        <w:rPr>
          <w:rFonts w:cs="Arial"/>
          <w:bCs/>
        </w:rPr>
        <w:t>.</w:t>
      </w:r>
      <w:r w:rsidRPr="00A562AD">
        <w:rPr>
          <w:rFonts w:cs="Arial"/>
          <w:bCs/>
        </w:rPr>
        <w:t xml:space="preserve"> </w:t>
      </w:r>
      <w:r w:rsidR="00A562AD" w:rsidRPr="00A562AD">
        <w:rPr>
          <w:rFonts w:cs="Arial"/>
        </w:rPr>
        <w:t xml:space="preserve">Раздел </w:t>
      </w:r>
      <w:r w:rsidR="00A562AD" w:rsidRPr="00A562AD">
        <w:rPr>
          <w:rFonts w:cs="Arial"/>
          <w:lang w:val="en-US"/>
        </w:rPr>
        <w:t>II</w:t>
      </w:r>
      <w:r w:rsidR="0075345C" w:rsidRPr="00A562AD">
        <w:rPr>
          <w:rFonts w:cs="Arial"/>
        </w:rPr>
        <w:t xml:space="preserve"> Административного регламента дополнить пунктом 7.4. следующего содержания:</w:t>
      </w:r>
    </w:p>
    <w:p w:rsidR="008F65FD" w:rsidRPr="008F65FD" w:rsidRDefault="008F65FD" w:rsidP="008F65F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«7.4. </w:t>
      </w:r>
      <w:r w:rsidRPr="008F65FD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cs="Arial"/>
        </w:rPr>
        <w:t xml:space="preserve"> </w:t>
      </w:r>
      <w:r w:rsidRPr="008F65FD">
        <w:rPr>
          <w:rFonts w:cs="Arial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8F65FD" w:rsidRPr="008F65FD" w:rsidRDefault="008F65FD" w:rsidP="008F65FD">
      <w:pPr>
        <w:tabs>
          <w:tab w:val="left" w:pos="0"/>
        </w:tabs>
        <w:autoSpaceDE w:val="0"/>
        <w:autoSpaceDN w:val="0"/>
        <w:adjustRightInd w:val="0"/>
        <w:ind w:firstLine="851"/>
        <w:rPr>
          <w:rFonts w:cs="Arial"/>
        </w:rPr>
      </w:pPr>
      <w:r w:rsidRPr="008F65FD">
        <w:rPr>
          <w:rFonts w:cs="Arial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129A1" w:rsidRDefault="008F65FD" w:rsidP="008F65FD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F65FD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C34D5" w:rsidRPr="00957215" w:rsidRDefault="002C34D5" w:rsidP="002C34D5">
      <w:pPr>
        <w:ind w:firstLine="709"/>
        <w:rPr>
          <w:rFonts w:cs="Arial"/>
        </w:rPr>
      </w:pPr>
      <w:r w:rsidRPr="00957215">
        <w:rPr>
          <w:rFonts w:eastAsia="Calibri" w:cs="Arial"/>
        </w:rPr>
        <w:t xml:space="preserve">2. </w:t>
      </w:r>
      <w:r w:rsidRPr="00957215">
        <w:rPr>
          <w:rFonts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A33E20" w:rsidRDefault="002C34D5" w:rsidP="002C34D5">
      <w:pPr>
        <w:ind w:firstLine="709"/>
        <w:rPr>
          <w:rFonts w:cs="Arial"/>
        </w:rPr>
      </w:pPr>
      <w:r w:rsidRPr="00957215">
        <w:rPr>
          <w:rFonts w:cs="Arial"/>
        </w:rPr>
        <w:t xml:space="preserve">3. </w:t>
      </w:r>
      <w:proofErr w:type="gramStart"/>
      <w:r w:rsidRPr="00957215">
        <w:rPr>
          <w:rFonts w:cs="Arial"/>
        </w:rPr>
        <w:t>Контроль за</w:t>
      </w:r>
      <w:proofErr w:type="gramEnd"/>
      <w:r w:rsidRPr="00957215">
        <w:rPr>
          <w:rFonts w:cs="Arial"/>
        </w:rPr>
        <w:t xml:space="preserve"> исполнением настоящего постановления оставляю за собой.</w:t>
      </w:r>
    </w:p>
    <w:p w:rsidR="00667182" w:rsidRDefault="00667182" w:rsidP="00667182">
      <w:pPr>
        <w:ind w:firstLine="0"/>
        <w:rPr>
          <w:rFonts w:cs="Arial"/>
        </w:rPr>
      </w:pPr>
    </w:p>
    <w:p w:rsidR="00667182" w:rsidRDefault="00667182" w:rsidP="00667182">
      <w:pPr>
        <w:ind w:firstLine="0"/>
        <w:rPr>
          <w:rFonts w:cs="Arial"/>
        </w:rPr>
      </w:pPr>
    </w:p>
    <w:p w:rsidR="00667182" w:rsidRDefault="00667182" w:rsidP="00667182">
      <w:pPr>
        <w:ind w:firstLine="0"/>
        <w:rPr>
          <w:rFonts w:cs="Arial"/>
        </w:rPr>
      </w:pPr>
      <w:r>
        <w:rPr>
          <w:rFonts w:cs="Arial"/>
        </w:rPr>
        <w:t xml:space="preserve">Глава Ширяевского сельского </w:t>
      </w:r>
    </w:p>
    <w:p w:rsidR="002C34D5" w:rsidRPr="00A33E20" w:rsidRDefault="00667182" w:rsidP="00A105AE">
      <w:pPr>
        <w:ind w:firstLine="0"/>
        <w:rPr>
          <w:rFonts w:cs="Arial"/>
        </w:rPr>
      </w:pPr>
      <w:r>
        <w:rPr>
          <w:rFonts w:cs="Arial"/>
        </w:rPr>
        <w:t>поселения                                                                                          А.А. Макаровский</w:t>
      </w:r>
    </w:p>
    <w:sectPr w:rsidR="002C34D5" w:rsidRPr="00A33E20" w:rsidSect="002C3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87" w:rsidRDefault="00605887" w:rsidP="005F20CF">
      <w:r>
        <w:separator/>
      </w:r>
    </w:p>
  </w:endnote>
  <w:endnote w:type="continuationSeparator" w:id="0">
    <w:p w:rsidR="00605887" w:rsidRDefault="00605887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87" w:rsidRDefault="00605887" w:rsidP="005F20CF">
      <w:r>
        <w:separator/>
      </w:r>
    </w:p>
  </w:footnote>
  <w:footnote w:type="continuationSeparator" w:id="0">
    <w:p w:rsidR="00605887" w:rsidRDefault="00605887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0526F"/>
    <w:rsid w:val="00012172"/>
    <w:rsid w:val="00014873"/>
    <w:rsid w:val="000158BF"/>
    <w:rsid w:val="00046836"/>
    <w:rsid w:val="00056A12"/>
    <w:rsid w:val="00061AE0"/>
    <w:rsid w:val="0007797D"/>
    <w:rsid w:val="00083145"/>
    <w:rsid w:val="000A2B59"/>
    <w:rsid w:val="000A38C9"/>
    <w:rsid w:val="000B143E"/>
    <w:rsid w:val="000C6172"/>
    <w:rsid w:val="000C62B4"/>
    <w:rsid w:val="000F27B7"/>
    <w:rsid w:val="000F6D3E"/>
    <w:rsid w:val="00100298"/>
    <w:rsid w:val="001114A8"/>
    <w:rsid w:val="00124D6C"/>
    <w:rsid w:val="00131DFE"/>
    <w:rsid w:val="00135247"/>
    <w:rsid w:val="00140397"/>
    <w:rsid w:val="001562A6"/>
    <w:rsid w:val="001948E6"/>
    <w:rsid w:val="001A51AC"/>
    <w:rsid w:val="001C0F6C"/>
    <w:rsid w:val="001D0BB2"/>
    <w:rsid w:val="001F5CBE"/>
    <w:rsid w:val="00200A87"/>
    <w:rsid w:val="00215112"/>
    <w:rsid w:val="00215CEC"/>
    <w:rsid w:val="00226BB9"/>
    <w:rsid w:val="00245F87"/>
    <w:rsid w:val="00253A6F"/>
    <w:rsid w:val="002547F5"/>
    <w:rsid w:val="00264064"/>
    <w:rsid w:val="00282690"/>
    <w:rsid w:val="00286F03"/>
    <w:rsid w:val="00293EB6"/>
    <w:rsid w:val="00297DD1"/>
    <w:rsid w:val="002A11C5"/>
    <w:rsid w:val="002A7706"/>
    <w:rsid w:val="002B5608"/>
    <w:rsid w:val="002C34D5"/>
    <w:rsid w:val="002E165B"/>
    <w:rsid w:val="002E5102"/>
    <w:rsid w:val="00305D68"/>
    <w:rsid w:val="0031237C"/>
    <w:rsid w:val="0032347F"/>
    <w:rsid w:val="00344974"/>
    <w:rsid w:val="00360008"/>
    <w:rsid w:val="00370928"/>
    <w:rsid w:val="003903A8"/>
    <w:rsid w:val="003931FF"/>
    <w:rsid w:val="003A38E9"/>
    <w:rsid w:val="003B509D"/>
    <w:rsid w:val="003C6A93"/>
    <w:rsid w:val="003C7FB4"/>
    <w:rsid w:val="003D136A"/>
    <w:rsid w:val="003D7814"/>
    <w:rsid w:val="003E094E"/>
    <w:rsid w:val="00406ECC"/>
    <w:rsid w:val="0041648D"/>
    <w:rsid w:val="00416D09"/>
    <w:rsid w:val="00425714"/>
    <w:rsid w:val="00431B21"/>
    <w:rsid w:val="00442E43"/>
    <w:rsid w:val="004527AA"/>
    <w:rsid w:val="00453850"/>
    <w:rsid w:val="00454A33"/>
    <w:rsid w:val="00455C10"/>
    <w:rsid w:val="00466888"/>
    <w:rsid w:val="0048199A"/>
    <w:rsid w:val="00487472"/>
    <w:rsid w:val="004902C3"/>
    <w:rsid w:val="00495C97"/>
    <w:rsid w:val="004D3529"/>
    <w:rsid w:val="00502214"/>
    <w:rsid w:val="005129A1"/>
    <w:rsid w:val="005163EC"/>
    <w:rsid w:val="0051643B"/>
    <w:rsid w:val="00532D55"/>
    <w:rsid w:val="00542A4D"/>
    <w:rsid w:val="00571002"/>
    <w:rsid w:val="005737FC"/>
    <w:rsid w:val="00587B56"/>
    <w:rsid w:val="005977BA"/>
    <w:rsid w:val="005A1FDD"/>
    <w:rsid w:val="005A4515"/>
    <w:rsid w:val="005C5E2D"/>
    <w:rsid w:val="005C655E"/>
    <w:rsid w:val="005C656D"/>
    <w:rsid w:val="005C657D"/>
    <w:rsid w:val="005D0CFD"/>
    <w:rsid w:val="005D2A96"/>
    <w:rsid w:val="005D355C"/>
    <w:rsid w:val="005E0C89"/>
    <w:rsid w:val="005E268A"/>
    <w:rsid w:val="005E2C74"/>
    <w:rsid w:val="005E2E3B"/>
    <w:rsid w:val="005F20CF"/>
    <w:rsid w:val="00605887"/>
    <w:rsid w:val="0065283A"/>
    <w:rsid w:val="00665A26"/>
    <w:rsid w:val="0066677D"/>
    <w:rsid w:val="00667182"/>
    <w:rsid w:val="00673510"/>
    <w:rsid w:val="00677145"/>
    <w:rsid w:val="00680874"/>
    <w:rsid w:val="00695F2D"/>
    <w:rsid w:val="006C2AAB"/>
    <w:rsid w:val="006D4292"/>
    <w:rsid w:val="006E4001"/>
    <w:rsid w:val="006F7E52"/>
    <w:rsid w:val="00705AFC"/>
    <w:rsid w:val="007108E8"/>
    <w:rsid w:val="0072059E"/>
    <w:rsid w:val="00725AA1"/>
    <w:rsid w:val="00726617"/>
    <w:rsid w:val="00741EC1"/>
    <w:rsid w:val="00750F55"/>
    <w:rsid w:val="0075345C"/>
    <w:rsid w:val="00772428"/>
    <w:rsid w:val="00772E46"/>
    <w:rsid w:val="00792346"/>
    <w:rsid w:val="007A40F3"/>
    <w:rsid w:val="007C60B3"/>
    <w:rsid w:val="007D677F"/>
    <w:rsid w:val="007F63A2"/>
    <w:rsid w:val="008030C4"/>
    <w:rsid w:val="008310F2"/>
    <w:rsid w:val="00841637"/>
    <w:rsid w:val="008447A8"/>
    <w:rsid w:val="00862711"/>
    <w:rsid w:val="008825C4"/>
    <w:rsid w:val="00897053"/>
    <w:rsid w:val="00897B4C"/>
    <w:rsid w:val="008A3088"/>
    <w:rsid w:val="008A6A21"/>
    <w:rsid w:val="008C7C4B"/>
    <w:rsid w:val="008F205D"/>
    <w:rsid w:val="008F65FD"/>
    <w:rsid w:val="00907DD8"/>
    <w:rsid w:val="00911B59"/>
    <w:rsid w:val="00913EBD"/>
    <w:rsid w:val="00920F66"/>
    <w:rsid w:val="00921664"/>
    <w:rsid w:val="00954D42"/>
    <w:rsid w:val="009555B8"/>
    <w:rsid w:val="00960315"/>
    <w:rsid w:val="009732CA"/>
    <w:rsid w:val="00975258"/>
    <w:rsid w:val="00987708"/>
    <w:rsid w:val="009B3EED"/>
    <w:rsid w:val="009B593A"/>
    <w:rsid w:val="009C51DA"/>
    <w:rsid w:val="009C5BC8"/>
    <w:rsid w:val="009C6EA5"/>
    <w:rsid w:val="009D1622"/>
    <w:rsid w:val="009E4A01"/>
    <w:rsid w:val="00A0575B"/>
    <w:rsid w:val="00A105AE"/>
    <w:rsid w:val="00A30187"/>
    <w:rsid w:val="00A31530"/>
    <w:rsid w:val="00A33E20"/>
    <w:rsid w:val="00A3503A"/>
    <w:rsid w:val="00A552D3"/>
    <w:rsid w:val="00A55E01"/>
    <w:rsid w:val="00A562AD"/>
    <w:rsid w:val="00A62C15"/>
    <w:rsid w:val="00A72E53"/>
    <w:rsid w:val="00AA6C58"/>
    <w:rsid w:val="00AC22FD"/>
    <w:rsid w:val="00AC3BA2"/>
    <w:rsid w:val="00AD20C4"/>
    <w:rsid w:val="00AE1C23"/>
    <w:rsid w:val="00B072DC"/>
    <w:rsid w:val="00B15266"/>
    <w:rsid w:val="00B2584C"/>
    <w:rsid w:val="00B43F3D"/>
    <w:rsid w:val="00B47484"/>
    <w:rsid w:val="00B7105C"/>
    <w:rsid w:val="00B71769"/>
    <w:rsid w:val="00B97C48"/>
    <w:rsid w:val="00BD40F6"/>
    <w:rsid w:val="00BE18EC"/>
    <w:rsid w:val="00BE5B35"/>
    <w:rsid w:val="00BF033D"/>
    <w:rsid w:val="00C00674"/>
    <w:rsid w:val="00C13BC2"/>
    <w:rsid w:val="00C14379"/>
    <w:rsid w:val="00C35507"/>
    <w:rsid w:val="00C4555A"/>
    <w:rsid w:val="00C479AE"/>
    <w:rsid w:val="00C9176B"/>
    <w:rsid w:val="00C9525A"/>
    <w:rsid w:val="00CA215B"/>
    <w:rsid w:val="00CB0732"/>
    <w:rsid w:val="00CB21BF"/>
    <w:rsid w:val="00CB3BDE"/>
    <w:rsid w:val="00CC4A0F"/>
    <w:rsid w:val="00CC6436"/>
    <w:rsid w:val="00D03068"/>
    <w:rsid w:val="00D046B0"/>
    <w:rsid w:val="00D11EB4"/>
    <w:rsid w:val="00D308B4"/>
    <w:rsid w:val="00D3403B"/>
    <w:rsid w:val="00D35C8E"/>
    <w:rsid w:val="00D4018E"/>
    <w:rsid w:val="00D423F3"/>
    <w:rsid w:val="00D50715"/>
    <w:rsid w:val="00D50B1E"/>
    <w:rsid w:val="00D62FB0"/>
    <w:rsid w:val="00D64BF6"/>
    <w:rsid w:val="00D70945"/>
    <w:rsid w:val="00D90F3C"/>
    <w:rsid w:val="00D966D7"/>
    <w:rsid w:val="00DB3FC9"/>
    <w:rsid w:val="00DB4320"/>
    <w:rsid w:val="00DB7EB7"/>
    <w:rsid w:val="00DD2FAF"/>
    <w:rsid w:val="00DF37FE"/>
    <w:rsid w:val="00DF6EC6"/>
    <w:rsid w:val="00E04323"/>
    <w:rsid w:val="00E13D2F"/>
    <w:rsid w:val="00E22423"/>
    <w:rsid w:val="00E263EC"/>
    <w:rsid w:val="00E41D04"/>
    <w:rsid w:val="00E52127"/>
    <w:rsid w:val="00E54E93"/>
    <w:rsid w:val="00E609E2"/>
    <w:rsid w:val="00E7375A"/>
    <w:rsid w:val="00E77998"/>
    <w:rsid w:val="00E97E8B"/>
    <w:rsid w:val="00EA66A6"/>
    <w:rsid w:val="00EB2EE1"/>
    <w:rsid w:val="00EB5300"/>
    <w:rsid w:val="00EB72AE"/>
    <w:rsid w:val="00ED6614"/>
    <w:rsid w:val="00ED6BA2"/>
    <w:rsid w:val="00ED72FC"/>
    <w:rsid w:val="00ED7998"/>
    <w:rsid w:val="00EE4D31"/>
    <w:rsid w:val="00F32829"/>
    <w:rsid w:val="00F54100"/>
    <w:rsid w:val="00F543FE"/>
    <w:rsid w:val="00F7567F"/>
    <w:rsid w:val="00F75CC7"/>
    <w:rsid w:val="00F81074"/>
    <w:rsid w:val="00F966A0"/>
    <w:rsid w:val="00FB542D"/>
    <w:rsid w:val="00FC1D41"/>
    <w:rsid w:val="00FC250C"/>
    <w:rsid w:val="00FC30E6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ED6BA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D6BA2"/>
    <w:rPr>
      <w:rFonts w:eastAsia="Times New Roman"/>
      <w:sz w:val="22"/>
      <w:szCs w:val="22"/>
    </w:rPr>
  </w:style>
  <w:style w:type="paragraph" w:customStyle="1" w:styleId="af0">
    <w:name w:val="Нормальный"/>
    <w:basedOn w:val="a"/>
    <w:rsid w:val="00ED6BA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  <w:style w:type="paragraph" w:styleId="af1">
    <w:name w:val="List Paragraph"/>
    <w:basedOn w:val="a"/>
    <w:uiPriority w:val="34"/>
    <w:qFormat/>
    <w:rsid w:val="006D4292"/>
    <w:pPr>
      <w:ind w:left="720"/>
      <w:contextualSpacing/>
    </w:pPr>
  </w:style>
  <w:style w:type="paragraph" w:customStyle="1" w:styleId="title0">
    <w:name w:val="title"/>
    <w:basedOn w:val="a"/>
    <w:rsid w:val="00D340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2">
    <w:name w:val="Основной текст_"/>
    <w:link w:val="21"/>
    <w:rsid w:val="00954D4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54D42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C21C1-96DC-452C-A186-2EE67198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641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56</cp:revision>
  <cp:lastPrinted>2024-12-05T11:38:00Z</cp:lastPrinted>
  <dcterms:created xsi:type="dcterms:W3CDTF">2020-12-02T05:45:00Z</dcterms:created>
  <dcterms:modified xsi:type="dcterms:W3CDTF">2024-12-09T05:47:00Z</dcterms:modified>
</cp:coreProperties>
</file>