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794704" w:rsidRDefault="00E31887" w:rsidP="00E31887">
      <w:pPr>
        <w:jc w:val="center"/>
        <w:rPr>
          <w:rFonts w:ascii="Arial" w:hAnsi="Arial" w:cs="Arial"/>
          <w:bCs/>
          <w:iCs/>
          <w:sz w:val="18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8007FB">
        <w:rPr>
          <w:rFonts w:ascii="Arial" w:hAnsi="Arial" w:cs="Arial"/>
          <w:sz w:val="28"/>
          <w:szCs w:val="24"/>
        </w:rPr>
        <w:t>1</w:t>
      </w:r>
      <w:r w:rsidR="00690D18">
        <w:rPr>
          <w:rFonts w:ascii="Arial" w:hAnsi="Arial" w:cs="Arial"/>
          <w:sz w:val="28"/>
          <w:szCs w:val="24"/>
        </w:rPr>
        <w:t>3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690D18">
        <w:rPr>
          <w:rFonts w:ascii="Arial" w:hAnsi="Arial" w:cs="Arial"/>
          <w:sz w:val="28"/>
          <w:szCs w:val="24"/>
        </w:rPr>
        <w:t>мая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6044EA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690D18">
        <w:rPr>
          <w:rFonts w:ascii="Arial" w:hAnsi="Arial" w:cs="Arial"/>
          <w:sz w:val="28"/>
          <w:szCs w:val="24"/>
        </w:rPr>
        <w:t xml:space="preserve">          </w:t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7E7B99">
        <w:rPr>
          <w:rFonts w:ascii="Arial" w:hAnsi="Arial" w:cs="Arial"/>
          <w:sz w:val="28"/>
          <w:szCs w:val="24"/>
        </w:rPr>
        <w:t>17</w:t>
      </w:r>
      <w:r w:rsidR="00690D18">
        <w:rPr>
          <w:rFonts w:ascii="Arial" w:hAnsi="Arial" w:cs="Arial"/>
          <w:sz w:val="28"/>
          <w:szCs w:val="24"/>
        </w:rPr>
        <w:t>4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7F6317" w:rsidRPr="00B45B52" w:rsidRDefault="007F6317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B26A41" w:rsidRDefault="007F6317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F6317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назначения и проведения опроса граждан на территории Ширяевского сельского поселения Калачеевского муниципального района Воронежской области</w:t>
      </w:r>
      <w:r w:rsidR="008D485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8D4855" w:rsidRPr="00794704" w:rsidRDefault="008D4855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4"/>
          <w:szCs w:val="32"/>
        </w:rPr>
      </w:pPr>
    </w:p>
    <w:p w:rsidR="00B12888" w:rsidRPr="00B12888" w:rsidRDefault="007F6317" w:rsidP="00B1288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6317">
        <w:rPr>
          <w:rFonts w:ascii="Arial" w:hAnsi="Arial" w:cs="Arial"/>
          <w:szCs w:val="28"/>
        </w:rPr>
        <w:t xml:space="preserve">В соответствии со статьей 31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25.11.2016 года № 148-ОЗ «О порядке назначения и проведения опроса граждан в муниципальных образованиях Воронежской области», Уставом </w:t>
      </w:r>
      <w:r w:rsidR="00DF0B44">
        <w:rPr>
          <w:rFonts w:ascii="Arial" w:hAnsi="Arial" w:cs="Arial"/>
          <w:szCs w:val="28"/>
        </w:rPr>
        <w:t>Ширяевского</w:t>
      </w:r>
      <w:r w:rsidRPr="007F6317">
        <w:rPr>
          <w:rFonts w:ascii="Arial" w:hAnsi="Arial" w:cs="Arial"/>
          <w:szCs w:val="28"/>
        </w:rPr>
        <w:t xml:space="preserve"> сельского поселения,</w:t>
      </w:r>
      <w:r w:rsidRPr="00DB39F5">
        <w:rPr>
          <w:sz w:val="26"/>
          <w:szCs w:val="26"/>
        </w:rPr>
        <w:t xml:space="preserve"> 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>Совет народных депутатов Ширяевского сельского поселения </w:t>
      </w:r>
      <w:r w:rsidR="00B12888" w:rsidRPr="00B12888">
        <w:rPr>
          <w:rFonts w:ascii="Arial" w:hAnsi="Arial" w:cs="Arial"/>
          <w:b/>
          <w:bCs/>
          <w:color w:val="212121"/>
          <w:shd w:val="clear" w:color="auto" w:fill="FFFFFF"/>
        </w:rPr>
        <w:t>решил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>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E07AE" w:rsidRDefault="00353C2C" w:rsidP="00EE07A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F57E1F">
        <w:rPr>
          <w:rFonts w:ascii="Arial" w:hAnsi="Arial" w:cs="Arial"/>
        </w:rPr>
        <w:t>1</w:t>
      </w:r>
      <w:r w:rsidRPr="00B12888">
        <w:rPr>
          <w:rFonts w:ascii="Arial" w:hAnsi="Arial" w:cs="Arial"/>
        </w:rPr>
        <w:t>.</w:t>
      </w:r>
      <w:r w:rsidR="00B45B52">
        <w:rPr>
          <w:rFonts w:ascii="Arial" w:hAnsi="Arial" w:cs="Arial"/>
        </w:rPr>
        <w:t xml:space="preserve"> Утвердить </w:t>
      </w:r>
      <w:r w:rsidR="0058595A" w:rsidRPr="0058595A">
        <w:rPr>
          <w:rFonts w:ascii="Arial" w:hAnsi="Arial" w:cs="Arial"/>
          <w:color w:val="000000"/>
        </w:rPr>
        <w:t xml:space="preserve">Порядок назначения и проведения опроса граждан на территории </w:t>
      </w:r>
      <w:r w:rsidR="0058595A">
        <w:rPr>
          <w:rFonts w:ascii="Arial" w:hAnsi="Arial" w:cs="Arial"/>
          <w:color w:val="000000"/>
        </w:rPr>
        <w:t>Ширяевского</w:t>
      </w:r>
      <w:r w:rsidR="0058595A" w:rsidRPr="0058595A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 </w:t>
      </w:r>
      <w:r w:rsidR="00EE07AE" w:rsidRPr="00B23E7C">
        <w:rPr>
          <w:rFonts w:ascii="Arial" w:hAnsi="Arial" w:cs="Arial"/>
          <w:color w:val="000000"/>
        </w:rPr>
        <w:t>согласно приложению.</w:t>
      </w:r>
    </w:p>
    <w:p w:rsidR="00EE07AE" w:rsidRPr="00B23E7C" w:rsidRDefault="00110C7C" w:rsidP="00EE07A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E60713">
        <w:rPr>
          <w:rFonts w:ascii="Arial" w:eastAsia="Calibri" w:hAnsi="Arial" w:cs="Arial"/>
        </w:rPr>
        <w:t xml:space="preserve">2. </w:t>
      </w:r>
      <w:r w:rsidR="00E025D5">
        <w:rPr>
          <w:rFonts w:ascii="Arial" w:hAnsi="Arial" w:cs="Arial"/>
          <w:color w:val="000000"/>
        </w:rPr>
        <w:t>Признать утратившим</w:t>
      </w:r>
      <w:r w:rsidR="00EE07AE" w:rsidRPr="00B23E7C">
        <w:rPr>
          <w:rFonts w:ascii="Arial" w:hAnsi="Arial" w:cs="Arial"/>
          <w:color w:val="000000"/>
        </w:rPr>
        <w:t xml:space="preserve"> силу </w:t>
      </w:r>
      <w:r w:rsidR="00EE07AE">
        <w:rPr>
          <w:rFonts w:ascii="Arial" w:hAnsi="Arial" w:cs="Arial"/>
          <w:color w:val="000000"/>
        </w:rPr>
        <w:t>решение Совета народных депутатов Ширяевского сельского поселения Калачеевского муниципального района Воронежской области:</w:t>
      </w:r>
    </w:p>
    <w:p w:rsidR="00EE07AE" w:rsidRPr="00F01DA8" w:rsidRDefault="00EE07AE" w:rsidP="008D1ED5">
      <w:pPr>
        <w:autoSpaceDE w:val="0"/>
        <w:autoSpaceDN w:val="0"/>
        <w:adjustRightInd w:val="0"/>
        <w:ind w:right="141" w:firstLine="426"/>
        <w:jc w:val="both"/>
        <w:rPr>
          <w:rFonts w:ascii="Arial" w:hAnsi="Arial" w:cs="Arial"/>
          <w:color w:val="000000"/>
        </w:rPr>
      </w:pPr>
      <w:r w:rsidRPr="00F5111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B23E7C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</w:t>
      </w:r>
      <w:r w:rsidRPr="00B23E7C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7</w:t>
      </w:r>
      <w:r w:rsidRPr="00B23E7C">
        <w:rPr>
          <w:rFonts w:ascii="Arial" w:hAnsi="Arial" w:cs="Arial"/>
          <w:color w:val="000000"/>
        </w:rPr>
        <w:t>.201</w:t>
      </w:r>
      <w:r>
        <w:rPr>
          <w:rFonts w:ascii="Arial" w:hAnsi="Arial" w:cs="Arial"/>
          <w:color w:val="000000"/>
        </w:rPr>
        <w:t>8</w:t>
      </w:r>
      <w:r w:rsidRPr="00B23E7C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 xml:space="preserve"> 93 «</w:t>
      </w:r>
      <w:r w:rsidR="008D1ED5" w:rsidRPr="008D1ED5">
        <w:rPr>
          <w:rFonts w:ascii="Arial" w:hAnsi="Arial" w:cs="Arial"/>
          <w:bCs/>
          <w:color w:val="000000"/>
        </w:rPr>
        <w:t>Об утверждении Порядка назначения и проведения опроса граждан на территории Ширяевского сельского поселения Калачеевского муниципального района Воронежской области</w:t>
      </w:r>
      <w:r w:rsidRPr="00F01DA8">
        <w:rPr>
          <w:rFonts w:ascii="Arial" w:hAnsi="Arial" w:cs="Arial"/>
          <w:bCs/>
          <w:color w:val="000000"/>
        </w:rPr>
        <w:t>»</w:t>
      </w:r>
      <w:r w:rsidR="008D1ED5">
        <w:rPr>
          <w:rFonts w:ascii="Arial" w:hAnsi="Arial" w:cs="Arial"/>
          <w:bCs/>
          <w:color w:val="000000"/>
        </w:rPr>
        <w:t>.</w:t>
      </w:r>
    </w:p>
    <w:p w:rsidR="008D1ED5" w:rsidRPr="00F01DA8" w:rsidRDefault="008D1ED5" w:rsidP="008D1ED5">
      <w:pPr>
        <w:pStyle w:val="a6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01DA8">
        <w:rPr>
          <w:rFonts w:ascii="Arial" w:hAnsi="Arial" w:cs="Arial"/>
          <w:color w:val="000000"/>
        </w:rPr>
        <w:t>Настоящее решение вступает в силу со дня опубликования в Вестнике муниципальных правовых актов </w:t>
      </w:r>
      <w:r>
        <w:rPr>
          <w:rFonts w:ascii="Arial" w:hAnsi="Arial" w:cs="Arial"/>
          <w:color w:val="000000"/>
        </w:rPr>
        <w:t>Ширяевского</w:t>
      </w:r>
      <w:r w:rsidRPr="00F01DA8">
        <w:rPr>
          <w:rFonts w:ascii="Arial" w:hAnsi="Arial" w:cs="Arial"/>
          <w:color w:val="000000"/>
        </w:rPr>
        <w:t> сельского поселения Калачеевского муниципального района Воронежской области.</w:t>
      </w:r>
    </w:p>
    <w:p w:rsidR="008D1ED5" w:rsidRDefault="008D1ED5" w:rsidP="008D1ED5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74FFA">
        <w:rPr>
          <w:rFonts w:ascii="Arial" w:hAnsi="Arial" w:cs="Arial"/>
        </w:rPr>
        <w:t xml:space="preserve">. </w:t>
      </w:r>
      <w:proofErr w:type="gramStart"/>
      <w:r w:rsidRPr="00C74FFA">
        <w:rPr>
          <w:rFonts w:ascii="Arial" w:hAnsi="Arial" w:cs="Arial"/>
        </w:rPr>
        <w:t>Контроль за</w:t>
      </w:r>
      <w:proofErr w:type="gramEnd"/>
      <w:r w:rsidRPr="00C74FF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D1ED5" w:rsidRDefault="008D1ED5" w:rsidP="008D1ED5">
      <w:pPr>
        <w:jc w:val="both"/>
        <w:rPr>
          <w:rFonts w:ascii="Arial" w:hAnsi="Arial" w:cs="Arial"/>
        </w:rPr>
      </w:pPr>
    </w:p>
    <w:p w:rsidR="008D1ED5" w:rsidRDefault="008D1ED5" w:rsidP="00794704">
      <w:pPr>
        <w:jc w:val="both"/>
        <w:rPr>
          <w:rFonts w:ascii="Arial" w:eastAsia="Calibri" w:hAnsi="Arial" w:cs="Arial"/>
        </w:rPr>
      </w:pPr>
    </w:p>
    <w:p w:rsidR="008D1ED5" w:rsidRDefault="008D1ED5" w:rsidP="00794704">
      <w:pPr>
        <w:jc w:val="both"/>
        <w:rPr>
          <w:rFonts w:ascii="Arial" w:eastAsia="Calibri" w:hAnsi="Arial" w:cs="Arial"/>
        </w:rPr>
      </w:pPr>
    </w:p>
    <w:p w:rsidR="008D1ED5" w:rsidRDefault="008D1ED5" w:rsidP="00794704">
      <w:pPr>
        <w:jc w:val="both"/>
        <w:rPr>
          <w:rFonts w:ascii="Arial" w:eastAsia="Calibri" w:hAnsi="Arial" w:cs="Arial"/>
        </w:rPr>
      </w:pPr>
    </w:p>
    <w:p w:rsidR="00F35C83" w:rsidRDefault="00794704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сельского </w:t>
      </w:r>
    </w:p>
    <w:p w:rsidR="004F4037" w:rsidRDefault="00794704" w:rsidP="001D1B6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                А.А. Макаровский      </w:t>
      </w: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D35430" w:rsidRDefault="004F4037" w:rsidP="004F4037">
      <w:pPr>
        <w:rPr>
          <w:rFonts w:ascii="Arial" w:eastAsia="Calibri" w:hAnsi="Arial" w:cs="Arial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D35430" w:rsidRPr="008007FB" w:rsidRDefault="00D35430" w:rsidP="00D35430">
      <w:pPr>
        <w:ind w:left="5103"/>
        <w:jc w:val="both"/>
        <w:rPr>
          <w:rFonts w:ascii="Arial" w:hAnsi="Arial" w:cs="Arial"/>
        </w:rPr>
      </w:pPr>
      <w:r w:rsidRPr="00D35430">
        <w:rPr>
          <w:rFonts w:ascii="Arial" w:hAnsi="Arial" w:cs="Arial"/>
          <w:color w:val="000000"/>
        </w:rPr>
        <w:lastRenderedPageBreak/>
        <w:t xml:space="preserve">Приложение к решению Совета народных депутатов </w:t>
      </w:r>
      <w:r w:rsidR="00114361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</w:t>
      </w:r>
      <w:r w:rsidR="008D1ED5" w:rsidRPr="008D1ED5">
        <w:rPr>
          <w:rFonts w:ascii="Arial" w:hAnsi="Arial" w:cs="Arial"/>
        </w:rPr>
        <w:t xml:space="preserve"> </w:t>
      </w:r>
      <w:r w:rsidR="008D1ED5" w:rsidRPr="00B23E7C">
        <w:rPr>
          <w:rFonts w:ascii="Arial" w:hAnsi="Arial" w:cs="Arial"/>
        </w:rPr>
        <w:t xml:space="preserve">Калачеевского муниципального района Воронежской области </w:t>
      </w:r>
      <w:r w:rsidR="008D1ED5" w:rsidRPr="008007FB">
        <w:rPr>
          <w:rFonts w:ascii="Arial" w:hAnsi="Arial" w:cs="Arial"/>
        </w:rPr>
        <w:t>от</w:t>
      </w:r>
      <w:r w:rsidRPr="008007FB">
        <w:rPr>
          <w:rFonts w:ascii="Arial" w:hAnsi="Arial" w:cs="Arial"/>
        </w:rPr>
        <w:t xml:space="preserve"> </w:t>
      </w:r>
      <w:r w:rsidR="008007FB" w:rsidRPr="008007FB">
        <w:rPr>
          <w:rFonts w:ascii="Arial" w:hAnsi="Arial" w:cs="Arial"/>
        </w:rPr>
        <w:t>1</w:t>
      </w:r>
      <w:r w:rsidR="00690D18">
        <w:rPr>
          <w:rFonts w:ascii="Arial" w:hAnsi="Arial" w:cs="Arial"/>
        </w:rPr>
        <w:t>3</w:t>
      </w:r>
      <w:r w:rsidRPr="008007FB">
        <w:rPr>
          <w:rFonts w:ascii="Arial" w:hAnsi="Arial" w:cs="Arial"/>
        </w:rPr>
        <w:t>.0</w:t>
      </w:r>
      <w:r w:rsidR="00690D18">
        <w:rPr>
          <w:rFonts w:ascii="Arial" w:hAnsi="Arial" w:cs="Arial"/>
        </w:rPr>
        <w:t>5</w:t>
      </w:r>
      <w:r w:rsidRPr="008007FB">
        <w:rPr>
          <w:rFonts w:ascii="Arial" w:hAnsi="Arial" w:cs="Arial"/>
        </w:rPr>
        <w:t>.2024</w:t>
      </w:r>
      <w:r w:rsidR="00114361" w:rsidRPr="008007FB">
        <w:rPr>
          <w:rFonts w:ascii="Arial" w:hAnsi="Arial" w:cs="Arial"/>
        </w:rPr>
        <w:t xml:space="preserve"> г. № </w:t>
      </w:r>
      <w:r w:rsidR="008007FB" w:rsidRPr="008007FB">
        <w:rPr>
          <w:rFonts w:ascii="Arial" w:hAnsi="Arial" w:cs="Arial"/>
        </w:rPr>
        <w:t>17</w:t>
      </w:r>
      <w:r w:rsidR="00690D18">
        <w:rPr>
          <w:rFonts w:ascii="Arial" w:hAnsi="Arial" w:cs="Arial"/>
        </w:rPr>
        <w:t>4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025D5" w:rsidRDefault="00E025D5" w:rsidP="00D35430">
      <w:pPr>
        <w:ind w:firstLine="709"/>
        <w:jc w:val="center"/>
        <w:rPr>
          <w:rFonts w:ascii="Arial" w:hAnsi="Arial" w:cs="Arial"/>
          <w:color w:val="000000"/>
        </w:rPr>
      </w:pPr>
    </w:p>
    <w:p w:rsidR="00D35430" w:rsidRPr="00D35430" w:rsidRDefault="00D35430" w:rsidP="00D35430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35430">
        <w:rPr>
          <w:rFonts w:ascii="Arial" w:hAnsi="Arial" w:cs="Arial"/>
          <w:color w:val="000000"/>
        </w:rPr>
        <w:t>ПОРЯДОК</w:t>
      </w:r>
    </w:p>
    <w:p w:rsidR="00D35430" w:rsidRPr="00D35430" w:rsidRDefault="00D35430" w:rsidP="00D35430">
      <w:pPr>
        <w:ind w:firstLine="709"/>
        <w:jc w:val="center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НАЗНАЧЕНИЯ И ПРОВЕДЕНИЯ ОПРОСА ГРАЖДАН НА ТЕРРИТОРИИ </w:t>
      </w:r>
      <w:r w:rsidR="00114361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 КАЛАЧЕЕВСКОГО МУНИЦИПАЛЬНОГО РАЙОНА ВОРОНЕЖСКОЙ ОБЛАСТИ</w:t>
      </w:r>
    </w:p>
    <w:p w:rsidR="00D35430" w:rsidRPr="00D35430" w:rsidRDefault="00D35430" w:rsidP="00D35430">
      <w:pPr>
        <w:ind w:firstLine="709"/>
        <w:jc w:val="center"/>
        <w:rPr>
          <w:rFonts w:ascii="Arial" w:hAnsi="Arial" w:cs="Arial"/>
          <w:color w:val="000000"/>
        </w:rPr>
      </w:pPr>
    </w:p>
    <w:p w:rsidR="00D35430" w:rsidRDefault="00D35430" w:rsidP="003043DE">
      <w:pPr>
        <w:ind w:left="709"/>
        <w:jc w:val="center"/>
        <w:rPr>
          <w:rFonts w:ascii="Arial" w:hAnsi="Arial" w:cs="Arial"/>
          <w:b/>
          <w:color w:val="000000"/>
        </w:rPr>
      </w:pPr>
      <w:r w:rsidRPr="00D35430">
        <w:rPr>
          <w:rFonts w:ascii="Arial" w:hAnsi="Arial" w:cs="Arial"/>
          <w:b/>
          <w:color w:val="000000"/>
        </w:rPr>
        <w:t>1.Общие положения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 xml:space="preserve">1.1. </w:t>
      </w:r>
      <w:proofErr w:type="gramStart"/>
      <w:r w:rsidRPr="00D35430">
        <w:rPr>
          <w:rFonts w:ascii="Arial" w:hAnsi="Arial" w:cs="Arial"/>
          <w:color w:val="000000"/>
        </w:rPr>
        <w:t>Настоящий Порядок назначения и проведения опроса граждан на территории </w:t>
      </w:r>
      <w:r w:rsidR="00114361">
        <w:rPr>
          <w:rFonts w:ascii="Arial" w:hAnsi="Arial" w:cs="Arial"/>
          <w:color w:val="000000"/>
        </w:rPr>
        <w:t xml:space="preserve">Ширяевского </w:t>
      </w:r>
      <w:r w:rsidRPr="00D35430">
        <w:rPr>
          <w:rFonts w:ascii="Arial" w:hAnsi="Arial" w:cs="Arial"/>
          <w:color w:val="000000"/>
        </w:rPr>
        <w:t>сельского поселения Калачеевского муниципального района Воронежской области (далее - Порядок) разработан в соответствии со статьей 31 Федерального закона от 06 октября 2003 года № 131-ФЗ «Об общих принципах организации местного самоуправления в Российской Федерации», статьей 22 Устава </w:t>
      </w:r>
      <w:r w:rsidR="00114361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</w:t>
      </w:r>
      <w:r w:rsidR="00CE76C7">
        <w:rPr>
          <w:rFonts w:ascii="Arial" w:hAnsi="Arial" w:cs="Arial"/>
          <w:color w:val="000000"/>
        </w:rPr>
        <w:t xml:space="preserve"> Калачеевского муниципального</w:t>
      </w:r>
      <w:r w:rsidRPr="00D35430">
        <w:rPr>
          <w:rFonts w:ascii="Arial" w:hAnsi="Arial" w:cs="Arial"/>
          <w:color w:val="000000"/>
        </w:rPr>
        <w:t xml:space="preserve"> района Воронежской области и направлен на реализацию права граждан Российской</w:t>
      </w:r>
      <w:proofErr w:type="gramEnd"/>
      <w:r w:rsidRPr="00D35430">
        <w:rPr>
          <w:rFonts w:ascii="Arial" w:hAnsi="Arial" w:cs="Arial"/>
          <w:color w:val="000000"/>
        </w:rPr>
        <w:t xml:space="preserve"> Федерации на непосредственное участие населения </w:t>
      </w:r>
      <w:r w:rsidR="00CE76C7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 поселения Калачеевского муниципального района Воронежской области (далее – муниципальное образование) в осуществлении местного самоуправления.</w:t>
      </w:r>
    </w:p>
    <w:p w:rsidR="00D35430" w:rsidRPr="00CE76C7" w:rsidRDefault="00D35430" w:rsidP="00D35430">
      <w:pPr>
        <w:ind w:firstLine="709"/>
        <w:jc w:val="both"/>
        <w:rPr>
          <w:rFonts w:ascii="Arial" w:hAnsi="Arial" w:cs="Arial"/>
        </w:rPr>
      </w:pPr>
      <w:bookmarkStart w:id="0" w:name="sub_1102"/>
      <w:r w:rsidRPr="00CE76C7">
        <w:rPr>
          <w:rFonts w:ascii="Arial" w:hAnsi="Arial" w:cs="Arial"/>
        </w:rPr>
        <w:t>1.2. Опрос граждан проводится на всей территории муниципального образования или на его части.</w:t>
      </w:r>
    </w:p>
    <w:p w:rsidR="00D35430" w:rsidRPr="00CE76C7" w:rsidRDefault="00D35430" w:rsidP="00D35430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CE76C7">
        <w:rPr>
          <w:rFonts w:ascii="Arial" w:hAnsi="Arial" w:cs="Arial"/>
          <w:shd w:val="clear" w:color="auto" w:fill="FFFFFF"/>
        </w:rPr>
        <w:t>1.3. 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35430" w:rsidRPr="00CE76C7" w:rsidRDefault="00D35430" w:rsidP="00D35430">
      <w:pPr>
        <w:ind w:firstLine="709"/>
        <w:jc w:val="both"/>
        <w:rPr>
          <w:rFonts w:ascii="Arial" w:hAnsi="Arial" w:cs="Arial"/>
        </w:rPr>
      </w:pPr>
      <w:r w:rsidRPr="00CE76C7">
        <w:rPr>
          <w:rFonts w:ascii="Arial" w:hAnsi="Arial" w:cs="Arial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действующим законодательством.</w:t>
      </w:r>
    </w:p>
    <w:p w:rsidR="00D35430" w:rsidRPr="00CE76C7" w:rsidRDefault="00D35430" w:rsidP="00D35430">
      <w:pPr>
        <w:ind w:firstLine="709"/>
        <w:jc w:val="both"/>
        <w:rPr>
          <w:rFonts w:ascii="Arial" w:hAnsi="Arial" w:cs="Arial"/>
        </w:rPr>
      </w:pPr>
      <w:r w:rsidRPr="00CE76C7">
        <w:rPr>
          <w:rFonts w:ascii="Arial" w:hAnsi="Arial" w:cs="Arial"/>
          <w:shd w:val="clear" w:color="auto" w:fill="FFFFFF"/>
        </w:rPr>
        <w:t xml:space="preserve">1.4.  </w:t>
      </w:r>
      <w:r w:rsidRPr="00CE76C7">
        <w:rPr>
          <w:rFonts w:ascii="Arial" w:hAnsi="Arial" w:cs="Arial"/>
        </w:rPr>
        <w:t>Инициаторами </w:t>
      </w:r>
      <w:r w:rsidRPr="00CE76C7">
        <w:rPr>
          <w:rStyle w:val="ae"/>
          <w:rFonts w:ascii="Arial" w:hAnsi="Arial" w:cs="Arial"/>
          <w:i w:val="0"/>
        </w:rPr>
        <w:t>проведения</w:t>
      </w:r>
      <w:r w:rsidRPr="00CE76C7">
        <w:rPr>
          <w:rFonts w:ascii="Arial" w:hAnsi="Arial" w:cs="Arial"/>
          <w:i/>
        </w:rPr>
        <w:t> </w:t>
      </w:r>
      <w:r w:rsidRPr="00CE76C7">
        <w:rPr>
          <w:rStyle w:val="ae"/>
          <w:rFonts w:ascii="Arial" w:hAnsi="Arial" w:cs="Arial"/>
          <w:i w:val="0"/>
        </w:rPr>
        <w:t>опроса</w:t>
      </w:r>
      <w:r w:rsidRPr="00CE76C7">
        <w:rPr>
          <w:rFonts w:ascii="Arial" w:hAnsi="Arial" w:cs="Arial"/>
          <w:shd w:val="clear" w:color="auto" w:fill="FFFFFF"/>
        </w:rPr>
        <w:t> могут выступать:</w:t>
      </w:r>
    </w:p>
    <w:bookmarkEnd w:id="0"/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1) Совет народных депутатов или глава </w:t>
      </w:r>
      <w:r w:rsidR="001640B2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 поселения Калачеевского муниципального района Воронежской области - по вопросам местного значения и в иных случаях, прямо предусмотренных действующим законодательством;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2)  Правительство Воронежской области - 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D35430" w:rsidRPr="001640B2" w:rsidRDefault="00D35430" w:rsidP="00D35430">
      <w:pPr>
        <w:ind w:firstLine="709"/>
        <w:jc w:val="both"/>
        <w:rPr>
          <w:rFonts w:ascii="Arial" w:hAnsi="Arial" w:cs="Arial"/>
        </w:rPr>
      </w:pPr>
      <w:r w:rsidRPr="001640B2">
        <w:rPr>
          <w:rFonts w:ascii="Arial" w:hAnsi="Arial" w:cs="Arial"/>
        </w:rPr>
        <w:t>3)</w:t>
      </w:r>
      <w:r w:rsidRPr="001640B2">
        <w:rPr>
          <w:rFonts w:ascii="Arial" w:hAnsi="Arial" w:cs="Arial"/>
          <w:shd w:val="clear" w:color="auto" w:fill="FFFFFF"/>
        </w:rPr>
        <w:t xml:space="preserve"> жители муниципального образования или его 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1" w:name="sub_1103"/>
      <w:r w:rsidRPr="00D35430">
        <w:rPr>
          <w:rFonts w:ascii="Arial" w:hAnsi="Arial" w:cs="Arial"/>
          <w:color w:val="000000"/>
        </w:rPr>
        <w:t xml:space="preserve">1.5. Результаты опроса граждан носят рекомендательный характер и учитываются при принятии решений органами местного самоуправления и должностными лицами местного самоуправления муниципального образования </w:t>
      </w:r>
      <w:r w:rsidR="001640B2">
        <w:rPr>
          <w:rFonts w:ascii="Arial" w:hAnsi="Arial" w:cs="Arial"/>
          <w:color w:val="000000"/>
        </w:rPr>
        <w:lastRenderedPageBreak/>
        <w:t>Ширяевского</w:t>
      </w:r>
      <w:r w:rsidR="001640B2" w:rsidRPr="00D35430">
        <w:rPr>
          <w:rFonts w:ascii="Arial" w:hAnsi="Arial" w:cs="Arial"/>
          <w:color w:val="000000"/>
        </w:rPr>
        <w:t xml:space="preserve"> </w:t>
      </w:r>
      <w:r w:rsidR="001640B2">
        <w:rPr>
          <w:rFonts w:ascii="Arial" w:hAnsi="Arial" w:cs="Arial"/>
          <w:color w:val="000000"/>
        </w:rPr>
        <w:t xml:space="preserve"> </w:t>
      </w:r>
      <w:r w:rsidRPr="00D35430">
        <w:rPr>
          <w:rFonts w:ascii="Arial" w:hAnsi="Arial" w:cs="Arial"/>
          <w:color w:val="000000"/>
        </w:rPr>
        <w:t>сельское поселение Калачеевского района Воронежской области, а также органами государственной власти Воронежской области.</w:t>
      </w:r>
      <w:bookmarkEnd w:id="1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2" w:name="sub_1105"/>
      <w:r w:rsidRPr="00D35430">
        <w:rPr>
          <w:rFonts w:ascii="Arial" w:hAnsi="Arial" w:cs="Arial"/>
          <w:color w:val="000000"/>
        </w:rPr>
        <w:t>1.6.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  <w:bookmarkEnd w:id="2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3" w:name="sub_1106"/>
      <w:r w:rsidRPr="00D35430">
        <w:rPr>
          <w:rFonts w:ascii="Arial" w:hAnsi="Arial" w:cs="Arial"/>
          <w:color w:val="000000"/>
        </w:rPr>
        <w:t>1.7.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</w:t>
      </w:r>
      <w:bookmarkEnd w:id="3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4" w:name="sub_1107"/>
      <w:r w:rsidRPr="00D35430">
        <w:rPr>
          <w:rFonts w:ascii="Arial" w:hAnsi="Arial" w:cs="Arial"/>
          <w:color w:val="000000"/>
        </w:rPr>
        <w:t>1.8. Жители муниципального образования участвуют в опросе граждан на равных основаниях. Каждый участник опроса граждан обладает одним голосом и участвует в опросе непосредственно.</w:t>
      </w:r>
      <w:bookmarkEnd w:id="4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5" w:name="sub_1108"/>
      <w:r w:rsidRPr="00D35430">
        <w:rPr>
          <w:rFonts w:ascii="Arial" w:hAnsi="Arial" w:cs="Arial"/>
          <w:color w:val="000000"/>
        </w:rPr>
        <w:t>1.9. Содержание вопросов, выносимых на опрос граждан, не должно противоречить законодательству Российской Федерации и Воронежской области, муниципальным правовым актам муниципального образования.</w:t>
      </w:r>
      <w:bookmarkEnd w:id="5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6" w:name="sub_1109"/>
      <w:r w:rsidRPr="00D35430">
        <w:rPr>
          <w:rFonts w:ascii="Arial" w:hAnsi="Arial" w:cs="Arial"/>
          <w:color w:val="000000"/>
        </w:rPr>
        <w:t>1.10.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  <w:bookmarkEnd w:id="6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7" w:name="sub_1110"/>
      <w:r w:rsidRPr="00D35430">
        <w:rPr>
          <w:rFonts w:ascii="Arial" w:hAnsi="Arial" w:cs="Arial"/>
          <w:color w:val="000000"/>
        </w:rPr>
        <w:t>1.11. Опрос граждан проводится в удобное для жителей время в течение одного или нескольких дней.</w:t>
      </w:r>
      <w:bookmarkEnd w:id="7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1.12. Опрос проводится методом: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- анкетирования с дальнейшим анализом и обобщением данных;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- тайного или поименного голосования с обобщением полученных данных.</w:t>
      </w:r>
    </w:p>
    <w:p w:rsidR="00D35430" w:rsidRPr="00D35430" w:rsidRDefault="00D35430" w:rsidP="00D35430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 xml:space="preserve">1.13. Анкетирование, поименное голосование проводятся по опросным листам в пунктах проведения опроса и (или) по месту жительства участников опроса. 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D35430" w:rsidRPr="00D35430" w:rsidRDefault="00D35430" w:rsidP="00D35430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Для проведения опроса граждан может использоваться также официальный сайт </w:t>
      </w:r>
      <w:r w:rsidR="001640B2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 в информационно-телекоммуникационной сети «Интернет».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8" w:name="sub_1111"/>
      <w:r w:rsidRPr="00D35430">
        <w:rPr>
          <w:rFonts w:ascii="Arial" w:hAnsi="Arial" w:cs="Arial"/>
          <w:color w:val="000000"/>
        </w:rPr>
        <w:t>1.14. Вопросы, не урегулированные настоящим Порядком, регламентируются в соответствии с действующим законодательством.</w:t>
      </w:r>
      <w:bookmarkEnd w:id="8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9" w:name="sub_1112"/>
      <w:r w:rsidRPr="00D35430">
        <w:rPr>
          <w:rFonts w:ascii="Arial" w:hAnsi="Arial" w:cs="Arial"/>
          <w:color w:val="000000"/>
        </w:rPr>
        <w:t>1.15.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  <w:bookmarkEnd w:id="9"/>
    </w:p>
    <w:p w:rsidR="00D35430" w:rsidRPr="00D35430" w:rsidRDefault="00D35430" w:rsidP="00D35430">
      <w:pPr>
        <w:spacing w:before="240" w:line="276" w:lineRule="auto"/>
        <w:ind w:firstLine="709"/>
        <w:contextualSpacing/>
        <w:jc w:val="both"/>
        <w:outlineLvl w:val="0"/>
        <w:rPr>
          <w:rFonts w:ascii="Arial" w:eastAsia="Calibri" w:hAnsi="Arial" w:cs="Arial"/>
          <w:lang w:eastAsia="en-US"/>
        </w:rPr>
      </w:pPr>
    </w:p>
    <w:p w:rsidR="00D35430" w:rsidRPr="00D35430" w:rsidRDefault="00D35430" w:rsidP="003043DE">
      <w:pPr>
        <w:ind w:firstLine="709"/>
        <w:jc w:val="center"/>
        <w:rPr>
          <w:rFonts w:ascii="Arial" w:hAnsi="Arial" w:cs="Arial"/>
          <w:b/>
          <w:color w:val="000000"/>
        </w:rPr>
      </w:pPr>
      <w:r w:rsidRPr="00D35430">
        <w:rPr>
          <w:rFonts w:ascii="Arial" w:hAnsi="Arial" w:cs="Arial"/>
          <w:b/>
          <w:color w:val="000000"/>
        </w:rPr>
        <w:t>2. Порядок назначения и организации проведения опроса граждан</w:t>
      </w:r>
    </w:p>
    <w:p w:rsidR="00D35430" w:rsidRPr="001640B2" w:rsidRDefault="00D35430" w:rsidP="00D35430">
      <w:pPr>
        <w:ind w:firstLine="709"/>
        <w:jc w:val="both"/>
        <w:rPr>
          <w:rStyle w:val="ae"/>
          <w:rFonts w:ascii="Arial" w:hAnsi="Arial" w:cs="Arial"/>
          <w:i w:val="0"/>
          <w:iCs w:val="0"/>
          <w:shd w:val="clear" w:color="auto" w:fill="ABE0FF"/>
        </w:rPr>
      </w:pPr>
      <w:bookmarkStart w:id="10" w:name="sub_1201"/>
      <w:r w:rsidRPr="00D35430">
        <w:rPr>
          <w:rFonts w:ascii="Arial" w:hAnsi="Arial" w:cs="Arial"/>
          <w:color w:val="000000"/>
        </w:rPr>
        <w:t>2.1. Решение о назначении опроса граждан принимается Советом народных депутатов </w:t>
      </w:r>
      <w:r w:rsidR="00797C3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 поселения Калачеевского муниципального района Воронежской области большинством голосов от установленного числа депутатов.</w:t>
      </w:r>
      <w:r w:rsidRPr="00D35430">
        <w:rPr>
          <w:rFonts w:ascii="Arial" w:hAnsi="Arial" w:cs="Arial"/>
          <w:i/>
          <w:iCs/>
          <w:color w:val="22272F"/>
        </w:rPr>
        <w:t xml:space="preserve"> </w:t>
      </w:r>
      <w:r w:rsidRPr="001640B2">
        <w:rPr>
          <w:rStyle w:val="ae"/>
          <w:rFonts w:ascii="Arial" w:hAnsi="Arial" w:cs="Arial"/>
          <w:i w:val="0"/>
        </w:rPr>
        <w:t>Для проведения опроса может использоваться официальный сайт муниципального образования в информационно-телекоммуникационной сети "Интернет".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22272F"/>
          <w:shd w:val="clear" w:color="auto" w:fill="F3F1E9"/>
        </w:rPr>
      </w:pPr>
      <w:r w:rsidRPr="00D35430">
        <w:rPr>
          <w:rFonts w:ascii="Arial" w:hAnsi="Arial" w:cs="Arial"/>
          <w:color w:val="000000"/>
        </w:rPr>
        <w:t xml:space="preserve">2.2. </w:t>
      </w:r>
      <w:r w:rsidRPr="00D35430">
        <w:rPr>
          <w:rFonts w:ascii="Arial" w:hAnsi="Arial" w:cs="Arial"/>
          <w:color w:val="22272F"/>
        </w:rPr>
        <w:t>В решении о назначении опроса устанавливаются:</w:t>
      </w:r>
      <w:bookmarkStart w:id="11" w:name="sub_12011"/>
      <w:bookmarkEnd w:id="10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1)  дата и сроки проведения опроса граждан;</w:t>
      </w:r>
      <w:bookmarkEnd w:id="11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12" w:name="sub_12012"/>
      <w:r w:rsidRPr="00D35430">
        <w:rPr>
          <w:rFonts w:ascii="Arial" w:hAnsi="Arial" w:cs="Arial"/>
          <w:color w:val="000000"/>
        </w:rPr>
        <w:t>2) формулировка вопроса (вопросов), предлагаемого (предлагаемых) при проведении опроса граждан;</w:t>
      </w:r>
      <w:bookmarkEnd w:id="12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13" w:name="sub_12013"/>
      <w:r w:rsidRPr="00D35430">
        <w:rPr>
          <w:rFonts w:ascii="Arial" w:hAnsi="Arial" w:cs="Arial"/>
          <w:color w:val="000000"/>
        </w:rPr>
        <w:lastRenderedPageBreak/>
        <w:t>3) методика проведения опроса граждан;</w:t>
      </w:r>
      <w:bookmarkEnd w:id="13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14" w:name="sub_12014"/>
      <w:r w:rsidRPr="00D35430">
        <w:rPr>
          <w:rFonts w:ascii="Arial" w:hAnsi="Arial" w:cs="Arial"/>
          <w:color w:val="000000"/>
        </w:rPr>
        <w:t>4) форма опросного листа;</w:t>
      </w:r>
      <w:bookmarkEnd w:id="14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15" w:name="sub_12015"/>
      <w:r w:rsidRPr="00D35430">
        <w:rPr>
          <w:rFonts w:ascii="Arial" w:hAnsi="Arial" w:cs="Arial"/>
          <w:color w:val="000000"/>
        </w:rPr>
        <w:t>5) минимальная численность жителей муниципального образования, участвующих в опросе.</w:t>
      </w:r>
      <w:bookmarkEnd w:id="15"/>
    </w:p>
    <w:p w:rsidR="00D35430" w:rsidRPr="00797C34" w:rsidRDefault="00D35430" w:rsidP="00D35430">
      <w:pPr>
        <w:ind w:firstLine="709"/>
        <w:jc w:val="both"/>
        <w:rPr>
          <w:rFonts w:ascii="Arial" w:hAnsi="Arial" w:cs="Arial"/>
          <w:i/>
        </w:rPr>
      </w:pPr>
      <w:r w:rsidRPr="00797C34">
        <w:rPr>
          <w:rStyle w:val="ae"/>
          <w:rFonts w:ascii="Arial" w:hAnsi="Arial" w:cs="Arial"/>
          <w:i w:val="0"/>
        </w:rPr>
        <w:t>6) порядок идентификации участников опроса в случае проведения опроса с использованием официального сайта муниципального образования в информационно-телекоммуникационной сети "Интернет".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16" w:name="sub_1202"/>
      <w:r w:rsidRPr="00D35430">
        <w:rPr>
          <w:rFonts w:ascii="Arial" w:hAnsi="Arial" w:cs="Arial"/>
          <w:color w:val="000000"/>
        </w:rPr>
        <w:t>2.3. Решение Совета народных депутатов </w:t>
      </w:r>
      <w:r w:rsidR="00797C3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 поселения Калачеевского муниципального района Воронежской области о назначении опроса граждан также может содержать следующую информацию:</w:t>
      </w:r>
      <w:bookmarkEnd w:id="16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17" w:name="sub_12021"/>
      <w:r w:rsidRPr="00D35430">
        <w:rPr>
          <w:rFonts w:ascii="Arial" w:hAnsi="Arial" w:cs="Arial"/>
          <w:color w:val="000000"/>
        </w:rPr>
        <w:t>1) цель опроса, наименование инициатора проведения опроса граждан;</w:t>
      </w:r>
      <w:bookmarkEnd w:id="17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18" w:name="sub_12022"/>
      <w:r w:rsidRPr="00D35430">
        <w:rPr>
          <w:rFonts w:ascii="Arial" w:hAnsi="Arial" w:cs="Arial"/>
          <w:color w:val="000000"/>
        </w:rPr>
        <w:t>2) источники финансирования проведения опроса граждан;</w:t>
      </w:r>
      <w:bookmarkEnd w:id="18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19" w:name="sub_12023"/>
      <w:r w:rsidRPr="00D35430">
        <w:rPr>
          <w:rFonts w:ascii="Arial" w:hAnsi="Arial" w:cs="Arial"/>
          <w:color w:val="000000"/>
        </w:rPr>
        <w:t xml:space="preserve">3) территория опроса граждан (если опрос граждан проводится </w:t>
      </w:r>
      <w:proofErr w:type="gramStart"/>
      <w:r w:rsidRPr="00D35430">
        <w:rPr>
          <w:rFonts w:ascii="Arial" w:hAnsi="Arial" w:cs="Arial"/>
          <w:color w:val="000000"/>
        </w:rPr>
        <w:t>на части территории</w:t>
      </w:r>
      <w:proofErr w:type="gramEnd"/>
      <w:r w:rsidRPr="00D35430">
        <w:rPr>
          <w:rFonts w:ascii="Arial" w:hAnsi="Arial" w:cs="Arial"/>
          <w:color w:val="000000"/>
        </w:rPr>
        <w:t xml:space="preserve"> муниципального образования, указываются границы территории, где будет проводиться опрос граждан).</w:t>
      </w:r>
      <w:bookmarkEnd w:id="19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20" w:name="sub_1203"/>
      <w:r w:rsidRPr="00D35430">
        <w:rPr>
          <w:rFonts w:ascii="Arial" w:hAnsi="Arial" w:cs="Arial"/>
          <w:color w:val="000000"/>
        </w:rPr>
        <w:t>2.4. Опрос граждан проводится не позднее двух месяцев со дня принятия решения о назначении опроса граждан.</w:t>
      </w:r>
      <w:bookmarkEnd w:id="20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21" w:name="sub_1204"/>
      <w:r w:rsidRPr="00D35430">
        <w:rPr>
          <w:rFonts w:ascii="Arial" w:hAnsi="Arial" w:cs="Arial"/>
          <w:color w:val="000000"/>
        </w:rPr>
        <w:t>2.5. Решение о назначении опроса граждан подлежит обязательному опубликованию (обнародованию) в официальном средстве массовой информации муниципального образования не менее чем за десять дней до его проведения.</w:t>
      </w:r>
      <w:bookmarkEnd w:id="21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2.6. </w:t>
      </w:r>
      <w:bookmarkStart w:id="22" w:name="sub_1205"/>
      <w:r w:rsidRPr="00D35430">
        <w:rPr>
          <w:rFonts w:ascii="Arial" w:hAnsi="Arial" w:cs="Arial"/>
          <w:color w:val="000000"/>
        </w:rPr>
        <w:t>Подготовку и проведение опроса осуществляет комиссия по проведению опроса (далее - комиссия), которая формируется Советом народных депутатов </w:t>
      </w:r>
      <w:r w:rsidR="00797C3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 поселения Калачеевского муниципального района Воронежской области в соответствии с настоящим Порядком.</w:t>
      </w:r>
      <w:bookmarkEnd w:id="22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Численный состав комиссии определяется Советом народных депутатов </w:t>
      </w:r>
      <w:r w:rsidR="00797C3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 поселения Калачеевского муниципального района Воронежской области. В состав комиссии могут включаться представители общественных объединений, действующих на территории муниципального образования.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 xml:space="preserve">2.7. Первое заседание комиссии проводится не </w:t>
      </w:r>
      <w:r w:rsidR="00797C34" w:rsidRPr="00D35430">
        <w:rPr>
          <w:rFonts w:ascii="Arial" w:hAnsi="Arial" w:cs="Arial"/>
          <w:color w:val="000000"/>
        </w:rPr>
        <w:t>позднее,</w:t>
      </w:r>
      <w:r w:rsidRPr="00D35430">
        <w:rPr>
          <w:rFonts w:ascii="Arial" w:hAnsi="Arial" w:cs="Arial"/>
          <w:color w:val="000000"/>
        </w:rPr>
        <w:t xml:space="preserve"> чем на третий день после опубликования (обнародования) решения Советом народных депутатов </w:t>
      </w:r>
      <w:r w:rsidR="00797C3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 поселения Калачеевского муниципального района Воронежской области о назначении опроса. На первом заседании комиссия избирает из своего состава председателя комиссии, заместителей председателя комиссии и секретаря комиссии.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2.8.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В случае равенства голосов голос председательствующего на заседании Комиссии является решающим.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Решение Комиссии оформляются протоколом, который подписывается председателем и секретарем Комиссии.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2.9. Комиссия осуществляет следующие полномочия: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 xml:space="preserve">1) </w:t>
      </w:r>
      <w:r w:rsidRPr="00D35430">
        <w:rPr>
          <w:rFonts w:ascii="Arial" w:hAnsi="Arial" w:cs="Arial"/>
        </w:rPr>
        <w:t> Организует оповещение жителей </w:t>
      </w:r>
      <w:r w:rsidR="00797C3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</w:rPr>
        <w:t xml:space="preserve"> сельского поселения Калачеевского муниципального района Воронежской области о вопросе </w:t>
      </w:r>
      <w:r w:rsidRPr="00D35430">
        <w:rPr>
          <w:rFonts w:ascii="Arial" w:hAnsi="Arial" w:cs="Arial"/>
          <w:color w:val="000000"/>
        </w:rPr>
        <w:t>(вопросах), выносимом (выносимых) на опрос, методике, пунктах и дате проведения опроса;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2) обеспечивает изготовление опросных листов;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 xml:space="preserve">3) утверждает список пунктов опроса, адреса их размещения, обеспечивает оборудование пунктов опроса в соответствии с требованиями, установленными </w:t>
      </w:r>
      <w:r w:rsidRPr="00D35430">
        <w:rPr>
          <w:rFonts w:ascii="Arial" w:hAnsi="Arial" w:cs="Arial"/>
          <w:color w:val="000000"/>
        </w:rPr>
        <w:lastRenderedPageBreak/>
        <w:t>представительным органом муниципального образования. Адреса размещения пунктов опроса должны быть опубликованы (обнародованы) не позднее, чем за шесть дней до дня проведения опроса.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4) составляет списки жителей муниципального образования, участвующих в опросе;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5) организует мероприятия по проведению анкетирования, голосования участников опроса в соответствии с установленным настоящим Положением порядком;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6) устанавливает результаты опроса;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7) осуществляет иные полномочия в соответствии с уставом </w:t>
      </w:r>
      <w:r w:rsidR="00797C3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 Калачеевского муниципального района Воронежской области и (или) настоящим Порядком.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2.9. Полномочия комиссии прекращаются в день, следующий за днем опубликования (обнародования) результатов опроса.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 xml:space="preserve">2.10. Обеспечение комиссии необходимыми помещениями, материально-техническими и финансовыми средствами, </w:t>
      </w:r>
      <w:proofErr w:type="gramStart"/>
      <w:r w:rsidRPr="00D35430">
        <w:rPr>
          <w:rFonts w:ascii="Arial" w:hAnsi="Arial" w:cs="Arial"/>
          <w:color w:val="000000"/>
        </w:rPr>
        <w:t>контроль за</w:t>
      </w:r>
      <w:proofErr w:type="gramEnd"/>
      <w:r w:rsidRPr="00D35430">
        <w:rPr>
          <w:rFonts w:ascii="Arial" w:hAnsi="Arial" w:cs="Arial"/>
          <w:color w:val="000000"/>
        </w:rPr>
        <w:t xml:space="preserve"> расходованием комиссией средств, выделенных для проведения опроса, осуществляется администрацией </w:t>
      </w:r>
      <w:r w:rsidR="00797C3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 </w:t>
      </w:r>
      <w:r w:rsidR="00797C34">
        <w:rPr>
          <w:rFonts w:ascii="Arial" w:hAnsi="Arial" w:cs="Arial"/>
          <w:color w:val="000000"/>
        </w:rPr>
        <w:t xml:space="preserve">Калачеевского </w:t>
      </w:r>
      <w:r w:rsidRPr="00D35430">
        <w:rPr>
          <w:rFonts w:ascii="Arial" w:hAnsi="Arial" w:cs="Arial"/>
          <w:color w:val="000000"/>
        </w:rPr>
        <w:t>муниципального района Воронежской области.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23" w:name="sub_1216"/>
      <w:r w:rsidRPr="00D35430">
        <w:rPr>
          <w:rFonts w:ascii="Arial" w:hAnsi="Arial" w:cs="Arial"/>
          <w:color w:val="000000"/>
        </w:rPr>
        <w:t> </w:t>
      </w:r>
      <w:bookmarkEnd w:id="23"/>
    </w:p>
    <w:p w:rsidR="00D35430" w:rsidRPr="00D35430" w:rsidRDefault="00D35430" w:rsidP="003043DE">
      <w:pPr>
        <w:ind w:firstLine="709"/>
        <w:jc w:val="center"/>
        <w:rPr>
          <w:rFonts w:ascii="Arial" w:hAnsi="Arial" w:cs="Arial"/>
          <w:b/>
          <w:color w:val="000000"/>
        </w:rPr>
      </w:pPr>
      <w:r w:rsidRPr="00D35430">
        <w:rPr>
          <w:rFonts w:ascii="Arial" w:hAnsi="Arial" w:cs="Arial"/>
          <w:b/>
          <w:color w:val="000000"/>
        </w:rPr>
        <w:t>3. Порядок проведения опроса граждан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24" w:name="sub_1301"/>
      <w:r w:rsidRPr="00D35430">
        <w:rPr>
          <w:rFonts w:ascii="Arial" w:hAnsi="Arial" w:cs="Arial"/>
          <w:color w:val="000000"/>
        </w:rPr>
        <w:t>3.1. При проведении опроса граждан для выявления мнения жителей используются опросные листы.</w:t>
      </w:r>
      <w:bookmarkEnd w:id="24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25" w:name="sub_1217"/>
      <w:r w:rsidRPr="00D35430">
        <w:rPr>
          <w:rFonts w:ascii="Arial" w:hAnsi="Arial" w:cs="Arial"/>
          <w:color w:val="000000"/>
        </w:rPr>
        <w:t>3.2. Опросный лист должен содержать:</w:t>
      </w:r>
      <w:bookmarkEnd w:id="25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1) реквизиты решения Совета народных депутатов </w:t>
      </w:r>
      <w:r w:rsidR="00D73CB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 Калачеевского муниципального района Воронежской области</w:t>
      </w:r>
      <w:r w:rsidRPr="00D35430">
        <w:rPr>
          <w:rFonts w:ascii="Arial" w:hAnsi="Arial" w:cs="Arial"/>
          <w:i/>
          <w:iCs/>
          <w:color w:val="000000"/>
        </w:rPr>
        <w:t> </w:t>
      </w:r>
      <w:r w:rsidRPr="00D35430">
        <w:rPr>
          <w:rFonts w:ascii="Arial" w:hAnsi="Arial" w:cs="Arial"/>
          <w:color w:val="000000"/>
        </w:rPr>
        <w:t>о назначении опроса граждан;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2) дату проведения опроса граждан;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3) графы для указания фамилии, имени, отчества, даты рождения и места жительства участника опроса;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4) формулировку вопроса, предлагаемого при проведении опроса;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5) варианты волеизъявления голосующего словами «За» или «Против».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6) подписи председателя комиссии и секретаря комиссии.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26" w:name="sub_1218"/>
      <w:r w:rsidRPr="00D35430">
        <w:rPr>
          <w:rFonts w:ascii="Arial" w:hAnsi="Arial" w:cs="Arial"/>
          <w:color w:val="000000"/>
        </w:rPr>
        <w:t>3.3.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  <w:bookmarkEnd w:id="26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27" w:name="sub_1220"/>
      <w:r w:rsidRPr="00D35430">
        <w:rPr>
          <w:rFonts w:ascii="Arial" w:hAnsi="Arial" w:cs="Arial"/>
          <w:color w:val="000000"/>
        </w:rPr>
        <w:t>3.6. Опросный лист должен содержать разъяснение о порядке его заполнения.</w:t>
      </w:r>
      <w:bookmarkEnd w:id="27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28" w:name="sub_1221"/>
      <w:r w:rsidRPr="00D35430">
        <w:rPr>
          <w:rFonts w:ascii="Arial" w:hAnsi="Arial" w:cs="Arial"/>
          <w:color w:val="000000"/>
        </w:rPr>
        <w:t>3.7. Заполненный бланк опросного листа заверяется подписью лица, проводившего опрос граждан.</w:t>
      </w:r>
      <w:bookmarkEnd w:id="28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3.8. Форма опросного листа устанавливается решением Совета народных депутатов </w:t>
      </w:r>
      <w:r w:rsidR="00D73CB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 Калачеевского муниципального района Воронежской области о назначении опроса.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3.9. Опрос проводиться в пунктах, определенных для проведения опроса и (или) по месту жительства участников опроса.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29" w:name="sub_1302"/>
      <w:r w:rsidRPr="00D35430">
        <w:rPr>
          <w:rFonts w:ascii="Arial" w:hAnsi="Arial" w:cs="Arial"/>
          <w:color w:val="000000"/>
        </w:rPr>
        <w:t>3.10. Опрос проводится путем заполнения опросного листа в сроки и время, установленные в решении решения Советом народных депутатов </w:t>
      </w:r>
      <w:r w:rsidR="00D73CB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 Калачеевского муниципального района Воронежской области о назначении опроса граждан.</w:t>
      </w:r>
      <w:bookmarkEnd w:id="29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30" w:name="sub_1303"/>
      <w:r w:rsidRPr="00D35430">
        <w:rPr>
          <w:rFonts w:ascii="Arial" w:hAnsi="Arial" w:cs="Arial"/>
          <w:color w:val="000000"/>
        </w:rPr>
        <w:t>3.11.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  <w:bookmarkEnd w:id="30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</w:t>
      </w:r>
      <w:r w:rsidRPr="00D35430">
        <w:rPr>
          <w:rFonts w:ascii="Arial" w:hAnsi="Arial" w:cs="Arial"/>
          <w:color w:val="000000"/>
        </w:rPr>
        <w:lastRenderedPageBreak/>
        <w:t xml:space="preserve">(указывается наименование муниципального образования; в случае, если опрос граждан проводится </w:t>
      </w:r>
      <w:proofErr w:type="gramStart"/>
      <w:r w:rsidRPr="00D35430">
        <w:rPr>
          <w:rFonts w:ascii="Arial" w:hAnsi="Arial" w:cs="Arial"/>
          <w:color w:val="000000"/>
        </w:rPr>
        <w:t>на части территории</w:t>
      </w:r>
      <w:proofErr w:type="gramEnd"/>
      <w:r w:rsidRPr="00D35430">
        <w:rPr>
          <w:rFonts w:ascii="Arial" w:hAnsi="Arial" w:cs="Arial"/>
          <w:color w:val="000000"/>
        </w:rPr>
        <w:t xml:space="preserve"> муниципального образования, то указываются: микрорайон, улица и (или) иные сведения, позволяющие идентифицировать соответствующую территорию).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31" w:name="sub_1304"/>
      <w:r w:rsidRPr="00D35430">
        <w:rPr>
          <w:rFonts w:ascii="Arial" w:hAnsi="Arial" w:cs="Arial"/>
          <w:color w:val="000000"/>
        </w:rPr>
        <w:t>3.12. </w:t>
      </w:r>
      <w:bookmarkEnd w:id="31"/>
      <w:r w:rsidRPr="00D35430">
        <w:rPr>
          <w:rFonts w:ascii="Arial" w:hAnsi="Arial" w:cs="Arial"/>
          <w:color w:val="000000"/>
        </w:rPr>
        <w:t>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32" w:name="sub_1305"/>
      <w:r w:rsidRPr="00D35430">
        <w:rPr>
          <w:rFonts w:ascii="Arial" w:hAnsi="Arial" w:cs="Arial"/>
          <w:color w:val="000000"/>
        </w:rPr>
        <w:t>3.13. Обработка персональных данных должна осуществляться с соблюдением принципов и правил, предусмотренных Федеральным </w:t>
      </w:r>
      <w:bookmarkEnd w:id="32"/>
      <w:r w:rsidR="00AB0010" w:rsidRPr="00D35430">
        <w:rPr>
          <w:rFonts w:ascii="Arial" w:hAnsi="Arial" w:cs="Arial"/>
          <w:color w:val="000000"/>
        </w:rPr>
        <w:fldChar w:fldCharType="begin"/>
      </w:r>
      <w:r w:rsidRPr="00D35430">
        <w:rPr>
          <w:rFonts w:ascii="Arial" w:hAnsi="Arial" w:cs="Arial"/>
          <w:color w:val="000000"/>
        </w:rPr>
        <w:instrText xml:space="preserve"> HYPERLINK "consultantplus://offline/ref=1D48A3C4317B9FDD8AD09A2A862B3CEAD2A5D4A0ED7773C3202E7B834CU5jFM" </w:instrText>
      </w:r>
      <w:r w:rsidR="00AB0010" w:rsidRPr="00D35430">
        <w:rPr>
          <w:rFonts w:ascii="Arial" w:hAnsi="Arial" w:cs="Arial"/>
          <w:color w:val="000000"/>
        </w:rPr>
        <w:fldChar w:fldCharType="separate"/>
      </w:r>
      <w:r w:rsidRPr="00D35430">
        <w:rPr>
          <w:rFonts w:ascii="Arial" w:hAnsi="Arial" w:cs="Arial"/>
          <w:color w:val="000000"/>
        </w:rPr>
        <w:t>законом</w:t>
      </w:r>
      <w:r w:rsidR="00AB0010" w:rsidRPr="00D35430">
        <w:rPr>
          <w:rFonts w:ascii="Arial" w:hAnsi="Arial" w:cs="Arial"/>
          <w:color w:val="000000"/>
        </w:rPr>
        <w:fldChar w:fldCharType="end"/>
      </w:r>
      <w:r w:rsidRPr="00D35430">
        <w:rPr>
          <w:rFonts w:ascii="Arial" w:hAnsi="Arial" w:cs="Arial"/>
          <w:color w:val="000000"/>
        </w:rPr>
        <w:t> от 27 июля 2006 года № 152-ФЗ «О персональных данных».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 </w:t>
      </w:r>
    </w:p>
    <w:p w:rsidR="00D35430" w:rsidRPr="00D35430" w:rsidRDefault="00D35430" w:rsidP="003043DE">
      <w:pPr>
        <w:ind w:firstLine="709"/>
        <w:jc w:val="center"/>
        <w:rPr>
          <w:rFonts w:ascii="Arial" w:hAnsi="Arial" w:cs="Arial"/>
          <w:b/>
          <w:color w:val="000000"/>
        </w:rPr>
      </w:pPr>
      <w:r w:rsidRPr="00D35430">
        <w:rPr>
          <w:rFonts w:ascii="Arial" w:hAnsi="Arial" w:cs="Arial"/>
          <w:b/>
          <w:color w:val="000000"/>
        </w:rPr>
        <w:t>4. Порядок установления результатов опроса граждан</w:t>
      </w:r>
      <w:bookmarkStart w:id="33" w:name="sub_1306"/>
      <w:bookmarkEnd w:id="33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4.1. 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народных депутатов </w:t>
      </w:r>
      <w:r w:rsidR="00D73CB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 Калачеевского муниципального района Воронежской области.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34" w:name="sub_1308"/>
      <w:r w:rsidRPr="00D35430">
        <w:rPr>
          <w:rFonts w:ascii="Arial" w:hAnsi="Arial" w:cs="Arial"/>
          <w:color w:val="000000"/>
        </w:rPr>
        <w:t>4.2. При определении результатов опроса граждан недействительными признаются опросные листы:</w:t>
      </w:r>
      <w:bookmarkEnd w:id="34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35" w:name="sub_13081"/>
      <w:r w:rsidRPr="00D35430">
        <w:rPr>
          <w:rFonts w:ascii="Arial" w:hAnsi="Arial" w:cs="Arial"/>
          <w:color w:val="000000"/>
        </w:rPr>
        <w:t xml:space="preserve">1) </w:t>
      </w:r>
      <w:proofErr w:type="gramStart"/>
      <w:r w:rsidRPr="00D35430">
        <w:rPr>
          <w:rFonts w:ascii="Arial" w:hAnsi="Arial" w:cs="Arial"/>
          <w:color w:val="000000"/>
        </w:rPr>
        <w:t>заполненные</w:t>
      </w:r>
      <w:proofErr w:type="gramEnd"/>
      <w:r w:rsidRPr="00D35430">
        <w:rPr>
          <w:rFonts w:ascii="Arial" w:hAnsi="Arial" w:cs="Arial"/>
          <w:color w:val="000000"/>
        </w:rPr>
        <w:t xml:space="preserve"> (выполненные) гражданами, не обладающими в соответствии с действующим законодательством и настоящим Порядком правом на участие в опросе;</w:t>
      </w:r>
      <w:bookmarkEnd w:id="35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36" w:name="sub_13082"/>
      <w:r w:rsidRPr="00D35430">
        <w:rPr>
          <w:rFonts w:ascii="Arial" w:hAnsi="Arial" w:cs="Arial"/>
          <w:color w:val="000000"/>
        </w:rPr>
        <w:t>2) не содержащие данных об участнике опроса, не содержащие подписи участника опроса;</w:t>
      </w:r>
      <w:bookmarkEnd w:id="36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37" w:name="sub_13083"/>
      <w:r w:rsidRPr="00D35430">
        <w:rPr>
          <w:rFonts w:ascii="Arial" w:hAnsi="Arial" w:cs="Arial"/>
          <w:color w:val="000000"/>
        </w:rPr>
        <w:t>3)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  <w:bookmarkEnd w:id="37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38" w:name="sub_13084"/>
      <w:r w:rsidRPr="00D35430">
        <w:rPr>
          <w:rFonts w:ascii="Arial" w:hAnsi="Arial" w:cs="Arial"/>
          <w:color w:val="000000"/>
        </w:rPr>
        <w:t xml:space="preserve">4) нестандартного образца, не </w:t>
      </w:r>
      <w:proofErr w:type="gramStart"/>
      <w:r w:rsidRPr="00D35430">
        <w:rPr>
          <w:rFonts w:ascii="Arial" w:hAnsi="Arial" w:cs="Arial"/>
          <w:color w:val="000000"/>
        </w:rPr>
        <w:t>соответствующие</w:t>
      </w:r>
      <w:proofErr w:type="gramEnd"/>
      <w:r w:rsidRPr="00D35430">
        <w:rPr>
          <w:rFonts w:ascii="Arial" w:hAnsi="Arial" w:cs="Arial"/>
          <w:color w:val="000000"/>
        </w:rPr>
        <w:t xml:space="preserve"> требованиям, установленным пунктом 3.2 настоящего Порядка.</w:t>
      </w:r>
      <w:bookmarkEnd w:id="38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bookmarkStart w:id="39" w:name="sub_1309"/>
      <w:r w:rsidRPr="00D35430">
        <w:rPr>
          <w:rFonts w:ascii="Arial" w:hAnsi="Arial" w:cs="Arial"/>
          <w:color w:val="000000"/>
        </w:rPr>
        <w:t>4.3. В протоколе заседания комиссии указываются:</w:t>
      </w:r>
      <w:bookmarkEnd w:id="39"/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1) общее число граждан, внесенных в список участников опроса;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2) число граждан, принявших участие в опросе;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3) число опросных листов, оказавшихся недействительными, или число голосов в опросном списке, оказавшихся недействительными;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4) количество голосов, поданных «за» вопрос, вынесенный на опрос;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5) количество голосов, поданных «против" вопроса, вынесенного на опрос;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 xml:space="preserve">6) одно из следующих решений: признание опроса </w:t>
      </w:r>
      <w:proofErr w:type="gramStart"/>
      <w:r w:rsidRPr="00D35430">
        <w:rPr>
          <w:rFonts w:ascii="Arial" w:hAnsi="Arial" w:cs="Arial"/>
          <w:color w:val="000000"/>
        </w:rPr>
        <w:t>состоявшимся</w:t>
      </w:r>
      <w:proofErr w:type="gramEnd"/>
      <w:r w:rsidRPr="00D35430">
        <w:rPr>
          <w:rFonts w:ascii="Arial" w:hAnsi="Arial" w:cs="Arial"/>
          <w:color w:val="000000"/>
        </w:rPr>
        <w:t>; признание опроса несостоявшимся; признание опроса недействительным;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lastRenderedPageBreak/>
        <w:t>Комиссия признает опрос несостоявшимся в случае, если количество действительных опросных листов оказалось менее 50 процентов от общего числа граждан, принявших участие в опросе.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7) результаты опроса.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4.4.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4.5. Протокол о результатах опроса подписывается членами комиссии и документы, связанные с подготовкой и проведением опроса, передаются комиссией в Совет народных депутатов </w:t>
      </w:r>
      <w:r w:rsidR="00D73CB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 Калачеевского муниципального района Воронежской области в течение трех дней после установления результатов опроса.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4.6. Результаты опроса опубликовываются (обнародуются) Советом народных депутатов </w:t>
      </w:r>
      <w:r w:rsidR="00D73CB4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</w:t>
      </w:r>
      <w:r w:rsidR="000F5BF7">
        <w:rPr>
          <w:rFonts w:ascii="Arial" w:hAnsi="Arial" w:cs="Arial"/>
          <w:color w:val="000000"/>
        </w:rPr>
        <w:t xml:space="preserve"> Калачеевского </w:t>
      </w:r>
      <w:r w:rsidRPr="00D35430">
        <w:rPr>
          <w:rFonts w:ascii="Arial" w:hAnsi="Arial" w:cs="Arial"/>
          <w:color w:val="000000"/>
        </w:rPr>
        <w:t>муниципального района Воронежской области не позднее 10 дней после дня проведения опроса.</w:t>
      </w:r>
      <w:bookmarkStart w:id="40" w:name="sub_1315"/>
      <w:bookmarkEnd w:id="40"/>
    </w:p>
    <w:p w:rsidR="00D35430" w:rsidRPr="00D35430" w:rsidRDefault="00D35430" w:rsidP="00D35430">
      <w:pPr>
        <w:tabs>
          <w:tab w:val="left" w:pos="2580"/>
        </w:tabs>
        <w:ind w:firstLine="709"/>
        <w:jc w:val="both"/>
        <w:rPr>
          <w:rFonts w:ascii="Arial" w:hAnsi="Arial" w:cs="Arial"/>
          <w:b/>
          <w:color w:val="000000"/>
        </w:rPr>
      </w:pPr>
      <w:bookmarkStart w:id="41" w:name="sub_1400"/>
      <w:r w:rsidRPr="00D35430">
        <w:rPr>
          <w:rFonts w:ascii="Arial" w:hAnsi="Arial" w:cs="Arial"/>
          <w:color w:val="000000"/>
        </w:rPr>
        <w:t> </w:t>
      </w:r>
      <w:bookmarkEnd w:id="41"/>
      <w:r w:rsidRPr="00D35430">
        <w:rPr>
          <w:rFonts w:ascii="Arial" w:hAnsi="Arial" w:cs="Arial"/>
          <w:b/>
          <w:color w:val="000000"/>
        </w:rPr>
        <w:tab/>
      </w:r>
    </w:p>
    <w:p w:rsidR="00D35430" w:rsidRPr="00D35430" w:rsidRDefault="00D35430" w:rsidP="003043DE">
      <w:pPr>
        <w:ind w:firstLine="709"/>
        <w:jc w:val="center"/>
        <w:rPr>
          <w:rFonts w:ascii="Arial" w:hAnsi="Arial" w:cs="Arial"/>
          <w:b/>
          <w:color w:val="000000"/>
        </w:rPr>
      </w:pPr>
      <w:r w:rsidRPr="00D35430">
        <w:rPr>
          <w:rFonts w:ascii="Arial" w:hAnsi="Arial" w:cs="Arial"/>
          <w:b/>
          <w:color w:val="000000"/>
        </w:rPr>
        <w:t>5. Финансирование подготовки и проведения опроса граждан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5.1. Финансирование мероприятий, связанных с подготовкой и проведением опроса</w:t>
      </w:r>
      <w:r w:rsidR="004757BD">
        <w:rPr>
          <w:rFonts w:ascii="Arial" w:hAnsi="Arial" w:cs="Arial"/>
          <w:color w:val="000000"/>
        </w:rPr>
        <w:t xml:space="preserve"> граждан</w:t>
      </w:r>
      <w:r w:rsidRPr="00D35430">
        <w:rPr>
          <w:rFonts w:ascii="Arial" w:hAnsi="Arial" w:cs="Arial"/>
          <w:color w:val="000000"/>
        </w:rPr>
        <w:t>, осуществляется: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1) при проведении опроса по инициативе представительного органа муниципального образования, главы муниципального образования или жителей муниципального образования - за счет средств местного бюджета;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2) при проведении опроса по инициативе Правительства Воронежской области - за счет средств областного бюджета.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color w:val="000000"/>
        </w:rPr>
      </w:pPr>
      <w:r w:rsidRPr="00D35430">
        <w:rPr>
          <w:rFonts w:ascii="Arial" w:hAnsi="Arial" w:cs="Arial"/>
          <w:color w:val="000000"/>
        </w:rPr>
        <w:t> </w:t>
      </w:r>
    </w:p>
    <w:p w:rsidR="004F4037" w:rsidRPr="00D35430" w:rsidRDefault="004F4037" w:rsidP="004F4037">
      <w:pPr>
        <w:rPr>
          <w:rFonts w:ascii="Arial" w:eastAsia="Calibri" w:hAnsi="Arial" w:cs="Arial"/>
        </w:rPr>
      </w:pPr>
    </w:p>
    <w:p w:rsidR="004F4037" w:rsidRPr="00D35430" w:rsidRDefault="004F4037" w:rsidP="004F4037">
      <w:pPr>
        <w:rPr>
          <w:rFonts w:ascii="Arial" w:eastAsia="Calibri" w:hAnsi="Arial" w:cs="Arial"/>
        </w:rPr>
      </w:pPr>
    </w:p>
    <w:p w:rsidR="00353C2C" w:rsidRPr="00D35430" w:rsidRDefault="004F4037" w:rsidP="004F4037">
      <w:pPr>
        <w:tabs>
          <w:tab w:val="left" w:pos="5651"/>
        </w:tabs>
        <w:rPr>
          <w:rFonts w:ascii="Arial" w:eastAsia="Calibri" w:hAnsi="Arial" w:cs="Arial"/>
        </w:rPr>
      </w:pPr>
      <w:r w:rsidRPr="00D35430">
        <w:rPr>
          <w:rFonts w:ascii="Arial" w:eastAsia="Calibri" w:hAnsi="Arial" w:cs="Arial"/>
        </w:rPr>
        <w:tab/>
      </w:r>
    </w:p>
    <w:sectPr w:rsidR="00353C2C" w:rsidRPr="00D35430" w:rsidSect="007947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EA" w:rsidRDefault="00D779EA" w:rsidP="006A7F22">
      <w:r>
        <w:separator/>
      </w:r>
    </w:p>
  </w:endnote>
  <w:endnote w:type="continuationSeparator" w:id="0">
    <w:p w:rsidR="00D779EA" w:rsidRDefault="00D779EA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EA" w:rsidRDefault="00D779EA" w:rsidP="006A7F22">
      <w:r>
        <w:separator/>
      </w:r>
    </w:p>
  </w:footnote>
  <w:footnote w:type="continuationSeparator" w:id="0">
    <w:p w:rsidR="00D779EA" w:rsidRDefault="00D779EA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9B3EA7"/>
    <w:multiLevelType w:val="hybridMultilevel"/>
    <w:tmpl w:val="1068CEB6"/>
    <w:lvl w:ilvl="0" w:tplc="C242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0502E"/>
    <w:rsid w:val="00012221"/>
    <w:rsid w:val="000270DE"/>
    <w:rsid w:val="00046637"/>
    <w:rsid w:val="000850C3"/>
    <w:rsid w:val="0009630B"/>
    <w:rsid w:val="000A024D"/>
    <w:rsid w:val="000B2117"/>
    <w:rsid w:val="000C0BF9"/>
    <w:rsid w:val="000C1E27"/>
    <w:rsid w:val="000C4809"/>
    <w:rsid w:val="000F5BF7"/>
    <w:rsid w:val="00101840"/>
    <w:rsid w:val="00110C7C"/>
    <w:rsid w:val="00114361"/>
    <w:rsid w:val="00117317"/>
    <w:rsid w:val="001640B2"/>
    <w:rsid w:val="00173936"/>
    <w:rsid w:val="00183D19"/>
    <w:rsid w:val="001876CD"/>
    <w:rsid w:val="001B021B"/>
    <w:rsid w:val="001D1B67"/>
    <w:rsid w:val="001D358C"/>
    <w:rsid w:val="001D4B8F"/>
    <w:rsid w:val="001D5E99"/>
    <w:rsid w:val="00206F76"/>
    <w:rsid w:val="0021080A"/>
    <w:rsid w:val="00211B6A"/>
    <w:rsid w:val="002175B1"/>
    <w:rsid w:val="00221404"/>
    <w:rsid w:val="00241214"/>
    <w:rsid w:val="002444F5"/>
    <w:rsid w:val="0026497D"/>
    <w:rsid w:val="00270957"/>
    <w:rsid w:val="002712E4"/>
    <w:rsid w:val="00290567"/>
    <w:rsid w:val="00290DC4"/>
    <w:rsid w:val="002E2F40"/>
    <w:rsid w:val="002F3E64"/>
    <w:rsid w:val="002F7150"/>
    <w:rsid w:val="003043DE"/>
    <w:rsid w:val="00346E52"/>
    <w:rsid w:val="00350D8F"/>
    <w:rsid w:val="00351A2D"/>
    <w:rsid w:val="00353C2C"/>
    <w:rsid w:val="0037079D"/>
    <w:rsid w:val="00380151"/>
    <w:rsid w:val="003837D9"/>
    <w:rsid w:val="00390B29"/>
    <w:rsid w:val="00391575"/>
    <w:rsid w:val="00393EB5"/>
    <w:rsid w:val="0039492C"/>
    <w:rsid w:val="003B0362"/>
    <w:rsid w:val="003D50A7"/>
    <w:rsid w:val="003E34DA"/>
    <w:rsid w:val="003F1A9B"/>
    <w:rsid w:val="00405A5A"/>
    <w:rsid w:val="00425A8C"/>
    <w:rsid w:val="004306F0"/>
    <w:rsid w:val="00460AC7"/>
    <w:rsid w:val="0046407C"/>
    <w:rsid w:val="00472CD7"/>
    <w:rsid w:val="004757BD"/>
    <w:rsid w:val="004866FF"/>
    <w:rsid w:val="004E6BA6"/>
    <w:rsid w:val="004F1BE8"/>
    <w:rsid w:val="004F4037"/>
    <w:rsid w:val="00524940"/>
    <w:rsid w:val="0054322B"/>
    <w:rsid w:val="00553A06"/>
    <w:rsid w:val="00557223"/>
    <w:rsid w:val="00577E69"/>
    <w:rsid w:val="0058595A"/>
    <w:rsid w:val="00591782"/>
    <w:rsid w:val="005C447C"/>
    <w:rsid w:val="005D0135"/>
    <w:rsid w:val="005D02ED"/>
    <w:rsid w:val="005F29C2"/>
    <w:rsid w:val="005F34D5"/>
    <w:rsid w:val="006044EA"/>
    <w:rsid w:val="00616387"/>
    <w:rsid w:val="006204D6"/>
    <w:rsid w:val="00622E4D"/>
    <w:rsid w:val="0063004E"/>
    <w:rsid w:val="00634968"/>
    <w:rsid w:val="006406F6"/>
    <w:rsid w:val="00690D18"/>
    <w:rsid w:val="006A086F"/>
    <w:rsid w:val="006A7F22"/>
    <w:rsid w:val="006B16CC"/>
    <w:rsid w:val="006B2725"/>
    <w:rsid w:val="006E2337"/>
    <w:rsid w:val="006F1CA3"/>
    <w:rsid w:val="00716C7D"/>
    <w:rsid w:val="00723B89"/>
    <w:rsid w:val="00725A45"/>
    <w:rsid w:val="007263ED"/>
    <w:rsid w:val="00735677"/>
    <w:rsid w:val="007718B2"/>
    <w:rsid w:val="00794704"/>
    <w:rsid w:val="00797C34"/>
    <w:rsid w:val="007A42DE"/>
    <w:rsid w:val="007C050F"/>
    <w:rsid w:val="007C22F4"/>
    <w:rsid w:val="007C27BD"/>
    <w:rsid w:val="007C2B34"/>
    <w:rsid w:val="007E7B99"/>
    <w:rsid w:val="007F54CE"/>
    <w:rsid w:val="007F6317"/>
    <w:rsid w:val="00800476"/>
    <w:rsid w:val="008007FB"/>
    <w:rsid w:val="00815660"/>
    <w:rsid w:val="00864682"/>
    <w:rsid w:val="00892823"/>
    <w:rsid w:val="008A527A"/>
    <w:rsid w:val="008B445F"/>
    <w:rsid w:val="008B6708"/>
    <w:rsid w:val="008C4B15"/>
    <w:rsid w:val="008D1ED5"/>
    <w:rsid w:val="008D4855"/>
    <w:rsid w:val="008E3F6C"/>
    <w:rsid w:val="008E5204"/>
    <w:rsid w:val="00917EC2"/>
    <w:rsid w:val="009229F2"/>
    <w:rsid w:val="00934803"/>
    <w:rsid w:val="00960070"/>
    <w:rsid w:val="009B7FF4"/>
    <w:rsid w:val="009C4E95"/>
    <w:rsid w:val="009D07CD"/>
    <w:rsid w:val="009D0882"/>
    <w:rsid w:val="009F2515"/>
    <w:rsid w:val="00A253C3"/>
    <w:rsid w:val="00A43822"/>
    <w:rsid w:val="00A56B89"/>
    <w:rsid w:val="00A623A7"/>
    <w:rsid w:val="00AA0DD9"/>
    <w:rsid w:val="00AA470E"/>
    <w:rsid w:val="00AB0010"/>
    <w:rsid w:val="00AB4953"/>
    <w:rsid w:val="00AB7FFE"/>
    <w:rsid w:val="00AC2EA8"/>
    <w:rsid w:val="00AC31E3"/>
    <w:rsid w:val="00AD2639"/>
    <w:rsid w:val="00AD385F"/>
    <w:rsid w:val="00AF504B"/>
    <w:rsid w:val="00B02B1B"/>
    <w:rsid w:val="00B06D14"/>
    <w:rsid w:val="00B12888"/>
    <w:rsid w:val="00B26A41"/>
    <w:rsid w:val="00B43513"/>
    <w:rsid w:val="00B44398"/>
    <w:rsid w:val="00B45B52"/>
    <w:rsid w:val="00B46208"/>
    <w:rsid w:val="00B742C4"/>
    <w:rsid w:val="00B96D3A"/>
    <w:rsid w:val="00BA036A"/>
    <w:rsid w:val="00BA08DB"/>
    <w:rsid w:val="00BA4D52"/>
    <w:rsid w:val="00BB26BD"/>
    <w:rsid w:val="00BF13FF"/>
    <w:rsid w:val="00C34D07"/>
    <w:rsid w:val="00C6741A"/>
    <w:rsid w:val="00C73230"/>
    <w:rsid w:val="00CA6321"/>
    <w:rsid w:val="00CB4ACE"/>
    <w:rsid w:val="00CB5EF0"/>
    <w:rsid w:val="00CD2CA1"/>
    <w:rsid w:val="00CE0374"/>
    <w:rsid w:val="00CE1BE6"/>
    <w:rsid w:val="00CE76C7"/>
    <w:rsid w:val="00D079E9"/>
    <w:rsid w:val="00D134D6"/>
    <w:rsid w:val="00D1695A"/>
    <w:rsid w:val="00D202B0"/>
    <w:rsid w:val="00D35430"/>
    <w:rsid w:val="00D36E52"/>
    <w:rsid w:val="00D43F32"/>
    <w:rsid w:val="00D63B4E"/>
    <w:rsid w:val="00D67B3B"/>
    <w:rsid w:val="00D710FB"/>
    <w:rsid w:val="00D73CB4"/>
    <w:rsid w:val="00D779EA"/>
    <w:rsid w:val="00D825BD"/>
    <w:rsid w:val="00D90F0E"/>
    <w:rsid w:val="00D977B2"/>
    <w:rsid w:val="00DA6F9A"/>
    <w:rsid w:val="00DC320E"/>
    <w:rsid w:val="00DC7969"/>
    <w:rsid w:val="00DD222D"/>
    <w:rsid w:val="00DE4E08"/>
    <w:rsid w:val="00DF0B44"/>
    <w:rsid w:val="00E025D5"/>
    <w:rsid w:val="00E31887"/>
    <w:rsid w:val="00E50FC0"/>
    <w:rsid w:val="00E56584"/>
    <w:rsid w:val="00E60713"/>
    <w:rsid w:val="00E61EB6"/>
    <w:rsid w:val="00E7490E"/>
    <w:rsid w:val="00E854B6"/>
    <w:rsid w:val="00EE07AE"/>
    <w:rsid w:val="00EE7907"/>
    <w:rsid w:val="00F10C17"/>
    <w:rsid w:val="00F12D16"/>
    <w:rsid w:val="00F31EC0"/>
    <w:rsid w:val="00F34A22"/>
    <w:rsid w:val="00F35C83"/>
    <w:rsid w:val="00F5667A"/>
    <w:rsid w:val="00F62BE5"/>
    <w:rsid w:val="00F67714"/>
    <w:rsid w:val="00F81394"/>
    <w:rsid w:val="00FA1715"/>
    <w:rsid w:val="00FA3B48"/>
    <w:rsid w:val="00FA3C4B"/>
    <w:rsid w:val="00FB3A82"/>
    <w:rsid w:val="00FB3D4B"/>
    <w:rsid w:val="00FC2608"/>
    <w:rsid w:val="00FC7CD0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Emphasis"/>
    <w:basedOn w:val="a0"/>
    <w:uiPriority w:val="20"/>
    <w:qFormat/>
    <w:rsid w:val="00D35430"/>
    <w:rPr>
      <w:i/>
      <w:iCs/>
    </w:rPr>
  </w:style>
  <w:style w:type="paragraph" w:customStyle="1" w:styleId="10">
    <w:name w:val="10"/>
    <w:basedOn w:val="a"/>
    <w:rsid w:val="00D354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19</cp:revision>
  <cp:lastPrinted>2024-05-07T11:30:00Z</cp:lastPrinted>
  <dcterms:created xsi:type="dcterms:W3CDTF">2024-02-11T12:26:00Z</dcterms:created>
  <dcterms:modified xsi:type="dcterms:W3CDTF">2024-05-07T11:31:00Z</dcterms:modified>
</cp:coreProperties>
</file>