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27" w:rsidRDefault="00831027" w:rsidP="0083102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831027" w:rsidRDefault="00831027" w:rsidP="00831027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 xml:space="preserve">Совет народных депутатов </w:t>
      </w:r>
    </w:p>
    <w:p w:rsidR="00831027" w:rsidRDefault="00831027" w:rsidP="00831027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Ширяевского сельского поселения</w:t>
      </w:r>
    </w:p>
    <w:p w:rsidR="00831027" w:rsidRDefault="00831027" w:rsidP="00831027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Калачеевского муниципального района</w:t>
      </w:r>
    </w:p>
    <w:p w:rsidR="00831027" w:rsidRDefault="00831027" w:rsidP="00831027">
      <w:pPr>
        <w:suppressAutoHyphens w:val="0"/>
        <w:jc w:val="center"/>
        <w:outlineLvl w:val="4"/>
        <w:rPr>
          <w:rFonts w:ascii="Arial" w:hAnsi="Arial" w:cs="Arial"/>
          <w:b/>
          <w:bCs/>
          <w:iCs/>
          <w:sz w:val="28"/>
          <w:szCs w:val="28"/>
          <w:lang w:val="x-none" w:eastAsia="x-none"/>
        </w:rPr>
      </w:pPr>
      <w:r>
        <w:rPr>
          <w:rFonts w:ascii="Arial" w:hAnsi="Arial" w:cs="Arial"/>
          <w:b/>
          <w:bCs/>
          <w:iCs/>
          <w:sz w:val="28"/>
          <w:szCs w:val="28"/>
          <w:lang w:val="x-none" w:eastAsia="x-none"/>
        </w:rPr>
        <w:t>Воронежской области</w:t>
      </w:r>
    </w:p>
    <w:p w:rsidR="00831027" w:rsidRDefault="00831027" w:rsidP="00831027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val="x-none" w:eastAsia="x-none"/>
        </w:rPr>
      </w:pPr>
      <w:r>
        <w:rPr>
          <w:rFonts w:ascii="Arial" w:hAnsi="Arial" w:cs="Arial"/>
          <w:b/>
          <w:bCs/>
          <w:iCs/>
          <w:sz w:val="24"/>
          <w:szCs w:val="24"/>
          <w:lang w:val="x-none" w:eastAsia="x-none"/>
        </w:rPr>
        <w:t>РЕШЕНИЕ</w:t>
      </w:r>
    </w:p>
    <w:p w:rsidR="00831027" w:rsidRDefault="003E5D3F" w:rsidP="008310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"27</w:t>
      </w:r>
      <w:r w:rsidR="00831027">
        <w:rPr>
          <w:rFonts w:ascii="Arial" w:hAnsi="Arial" w:cs="Arial"/>
          <w:b/>
          <w:sz w:val="24"/>
          <w:szCs w:val="24"/>
        </w:rPr>
        <w:t xml:space="preserve">" апреля 2022 г. № 66                                                               </w:t>
      </w:r>
    </w:p>
    <w:p w:rsidR="00831027" w:rsidRDefault="00831027" w:rsidP="008310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Ширяево</w:t>
      </w:r>
    </w:p>
    <w:p w:rsidR="00831027" w:rsidRDefault="00831027" w:rsidP="00831027">
      <w:pPr>
        <w:rPr>
          <w:rFonts w:ascii="Arial" w:hAnsi="Arial" w:cs="Arial"/>
          <w:b/>
          <w:sz w:val="28"/>
          <w:szCs w:val="28"/>
        </w:rPr>
      </w:pPr>
    </w:p>
    <w:p w:rsidR="00831027" w:rsidRDefault="00831027" w:rsidP="008310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и дополнений</w:t>
      </w:r>
    </w:p>
    <w:p w:rsidR="00831027" w:rsidRDefault="00831027" w:rsidP="0083102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решение Совета народных депутатов</w:t>
      </w:r>
    </w:p>
    <w:p w:rsidR="00831027" w:rsidRDefault="00831027" w:rsidP="0083102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Ширяевского сельского поселения</w:t>
      </w:r>
      <w:bookmarkStart w:id="0" w:name="_GoBack"/>
      <w:bookmarkEnd w:id="0"/>
    </w:p>
    <w:p w:rsidR="00831027" w:rsidRDefault="00831027" w:rsidP="0083102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27.12.2021 г. № 48 «О бюджете</w:t>
      </w:r>
    </w:p>
    <w:p w:rsidR="00831027" w:rsidRDefault="00831027" w:rsidP="0083102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Ширяевского сельского поселения</w:t>
      </w:r>
    </w:p>
    <w:p w:rsidR="00831027" w:rsidRDefault="00831027" w:rsidP="0083102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 на 2022 год</w:t>
      </w:r>
    </w:p>
    <w:p w:rsidR="00831027" w:rsidRDefault="00831027" w:rsidP="0083102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плановый период 2023 и 2024 годов»</w:t>
      </w:r>
    </w:p>
    <w:p w:rsidR="00831027" w:rsidRDefault="00831027" w:rsidP="00831027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831027" w:rsidRDefault="00831027" w:rsidP="008310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 г. № 145-ФЗ, Совет народных депутатов Ширяевского сельского поселения решил:</w:t>
      </w:r>
    </w:p>
    <w:p w:rsidR="00831027" w:rsidRDefault="00831027" w:rsidP="0083102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Воронежской области от 27.12.2021 г. № 48 «О бюджете Ширяевского сельского поселения Калачеевского муниципального района на 2022 год и плановый период 2023 и 2024 годов»</w:t>
      </w:r>
    </w:p>
    <w:p w:rsidR="00831027" w:rsidRDefault="00831027" w:rsidP="0083102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1 изложить в следующей редакции: «1. Утвердить основные характеристики бюджета Ширяевского сельского поселения Калачеевского муниципального района на 2022 год:</w:t>
      </w:r>
    </w:p>
    <w:p w:rsidR="00831027" w:rsidRDefault="00831027" w:rsidP="0083102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«1) прогнозируемый общий объём доходов бюджета поселения в сумме 12007,1 тыс. рублей, в том числе безвозмездные поступления из вышестоящих бюджетов в сумме 7283,1 тыс. рублей; из них</w:t>
      </w:r>
    </w:p>
    <w:p w:rsidR="00831027" w:rsidRDefault="00831027" w:rsidP="00831027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дотации –  718,9 тыс. рублей,</w:t>
      </w:r>
    </w:p>
    <w:p w:rsidR="00831027" w:rsidRDefault="00831027" w:rsidP="00831027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субвенции – 93,5 тыс. рублей,</w:t>
      </w:r>
    </w:p>
    <w:p w:rsidR="00831027" w:rsidRDefault="00831027" w:rsidP="00831027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иные межбюджетные трансферты – 6470,7 тыс. рублей;</w:t>
      </w:r>
    </w:p>
    <w:p w:rsidR="00831027" w:rsidRDefault="00831027" w:rsidP="008310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объем расходов бюджета поселения в сумме 12317,8 тыс. рублей;</w:t>
      </w:r>
    </w:p>
    <w:p w:rsidR="00831027" w:rsidRDefault="00831027" w:rsidP="008310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прогнозируемый дефицит бюджета поселения на 2022 год в сумме 310,7 тыс. рублей.</w:t>
      </w:r>
    </w:p>
    <w:p w:rsidR="00831027" w:rsidRDefault="00831027" w:rsidP="008310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поселения на 2022 год и на плановый период 2023-2024 годов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решению»;</w:t>
      </w:r>
    </w:p>
    <w:p w:rsidR="00831027" w:rsidRDefault="00831027" w:rsidP="00831027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Приложение 1 «Источники внутреннего финансирования дефицита бюджета поселения на 2022 год и на плановый период 2023 и 2024 годов»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831027" w:rsidRDefault="00831027" w:rsidP="00831027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Приложение 2 «Поступление доходов бюджета поселения по кодам видов доходов, подвидов доходов на 2022 год и на плановый период 2023 и 2024 годы»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31027" w:rsidRDefault="00831027" w:rsidP="00831027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Приложение 3 «Ведомственная структура расходов бюджета Ширяевского сельского поселения Калачеевского муниципального района Воронежской области на 2022 год и плановый период 2023 и 2024 годы»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3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31027" w:rsidRDefault="00831027" w:rsidP="008310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1.5. Приложение 4 «Распределение бюджетных ассигнований на 2022 год и плановый период 2023 и 2024 годов по разделам и подразделам, целевым статьям и видам расходов классификации расходов бюджета»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31027" w:rsidRDefault="00831027" w:rsidP="008310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5</w:t>
      </w:r>
      <w:r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2022 год и плановый период 2023 и 2024 годы»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5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31027" w:rsidRDefault="00831027" w:rsidP="008310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Приложение 6 «</w:t>
      </w:r>
      <w:r>
        <w:rPr>
          <w:rFonts w:ascii="Arial" w:hAnsi="Arial" w:cs="Arial"/>
          <w:bCs/>
          <w:color w:val="000000"/>
          <w:sz w:val="24"/>
          <w:szCs w:val="24"/>
        </w:rPr>
        <w:t>Объем бюджетных ассигнований дорожного фонда Ширяевского сельского поселения Калачеевского муниципального района на 2022 год и плановый период 2023 и 2024 годы</w:t>
      </w:r>
      <w:r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6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31027" w:rsidRDefault="00831027" w:rsidP="0083102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831027" w:rsidRDefault="00831027" w:rsidP="00831027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31027" w:rsidRDefault="00831027" w:rsidP="00831027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  <w:lang w:eastAsia="x-none"/>
        </w:rPr>
      </w:pPr>
    </w:p>
    <w:p w:rsidR="00831027" w:rsidRDefault="00831027" w:rsidP="00831027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  <w:lang w:val="x-none" w:eastAsia="x-none"/>
        </w:rPr>
      </w:pPr>
      <w:r>
        <w:rPr>
          <w:rFonts w:ascii="Arial" w:hAnsi="Arial" w:cs="Arial"/>
          <w:b/>
          <w:sz w:val="24"/>
          <w:szCs w:val="24"/>
          <w:lang w:val="x-none" w:eastAsia="x-none"/>
        </w:rPr>
        <w:t xml:space="preserve">Глава Ширяевского </w:t>
      </w:r>
    </w:p>
    <w:p w:rsidR="00831027" w:rsidRDefault="00831027" w:rsidP="00831027">
      <w:pPr>
        <w:suppressAutoHyphens w:val="0"/>
        <w:ind w:firstLine="709"/>
        <w:jc w:val="both"/>
        <w:rPr>
          <w:rFonts w:ascii="Arial" w:hAnsi="Arial" w:cs="Arial"/>
          <w:b/>
          <w:bCs/>
          <w:sz w:val="24"/>
          <w:szCs w:val="24"/>
          <w:lang w:val="x-none" w:eastAsia="x-none"/>
        </w:rPr>
      </w:pPr>
      <w:r>
        <w:rPr>
          <w:rFonts w:ascii="Arial" w:hAnsi="Arial" w:cs="Arial"/>
          <w:b/>
          <w:bCs/>
          <w:sz w:val="24"/>
          <w:szCs w:val="24"/>
          <w:lang w:val="x-none" w:eastAsia="x-none"/>
        </w:rPr>
        <w:t>сельского поселени</w:t>
      </w:r>
      <w:r>
        <w:rPr>
          <w:rFonts w:ascii="Arial" w:hAnsi="Arial" w:cs="Arial"/>
          <w:b/>
          <w:bCs/>
          <w:sz w:val="24"/>
          <w:szCs w:val="24"/>
          <w:lang w:eastAsia="x-none"/>
        </w:rPr>
        <w:t>я</w:t>
      </w:r>
      <w:r>
        <w:rPr>
          <w:rFonts w:ascii="Arial" w:hAnsi="Arial" w:cs="Arial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x-none" w:eastAsia="x-none"/>
        </w:rPr>
        <w:t xml:space="preserve">А.А. Макаровский </w:t>
      </w:r>
    </w:p>
    <w:p w:rsidR="00AC6B4C" w:rsidRDefault="00AC6B4C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560"/>
        <w:gridCol w:w="2729"/>
        <w:gridCol w:w="2740"/>
        <w:gridCol w:w="1020"/>
        <w:gridCol w:w="1060"/>
        <w:gridCol w:w="1060"/>
        <w:gridCol w:w="960"/>
      </w:tblGrid>
      <w:tr w:rsidR="00831027" w:rsidRPr="00831027" w:rsidTr="00831027">
        <w:trPr>
          <w:trHeight w:val="24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  <w:r w:rsidRPr="00831027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831027">
              <w:rPr>
                <w:color w:val="000000"/>
                <w:sz w:val="22"/>
                <w:szCs w:val="22"/>
                <w:lang w:eastAsia="ru-RU"/>
              </w:rPr>
              <w:br/>
              <w:t>от «</w:t>
            </w:r>
            <w:r w:rsidR="003E5D3F">
              <w:rPr>
                <w:color w:val="000000"/>
                <w:sz w:val="22"/>
                <w:szCs w:val="22"/>
                <w:lang w:eastAsia="ru-RU"/>
              </w:rPr>
              <w:t>27</w:t>
            </w:r>
            <w:r w:rsidRPr="00831027">
              <w:rPr>
                <w:color w:val="000000"/>
                <w:sz w:val="22"/>
                <w:szCs w:val="22"/>
                <w:lang w:eastAsia="ru-RU"/>
              </w:rPr>
              <w:t xml:space="preserve">» апреля 2022 г. № </w:t>
            </w:r>
            <w:r>
              <w:rPr>
                <w:color w:val="000000"/>
                <w:sz w:val="22"/>
                <w:szCs w:val="22"/>
                <w:lang w:eastAsia="ru-RU"/>
              </w:rPr>
              <w:t>66</w:t>
            </w:r>
            <w:r w:rsidRPr="00831027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</w:t>
            </w:r>
            <w:r w:rsidRPr="00831027">
              <w:rPr>
                <w:color w:val="000000"/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831027">
              <w:rPr>
                <w:color w:val="000000"/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831027">
              <w:rPr>
                <w:color w:val="000000"/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831027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831027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31027" w:rsidRPr="00831027" w:rsidTr="0083102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</w:tr>
      <w:tr w:rsidR="00831027" w:rsidRPr="00831027" w:rsidTr="00831027">
        <w:trPr>
          <w:trHeight w:val="91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ПОСЕЛЕНИЯ НА 2022 ГОД И НА ПЛАНОВЫЙ ПЕРИОД 2023 И 2024 ГОДОВ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</w:t>
            </w: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9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9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2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22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22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-12007,1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-10211,1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-10390,6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-12007,1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-10211,1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-10390,6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-12007,1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-10211,1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-10390,6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12317,8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10390,6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12317,8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10390,6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12317,8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10390,6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2840"/>
        <w:gridCol w:w="3180"/>
        <w:gridCol w:w="1040"/>
        <w:gridCol w:w="1060"/>
        <w:gridCol w:w="1060"/>
        <w:gridCol w:w="960"/>
      </w:tblGrid>
      <w:tr w:rsidR="00831027" w:rsidRPr="00831027" w:rsidTr="00831027">
        <w:trPr>
          <w:trHeight w:val="24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31027">
              <w:rPr>
                <w:sz w:val="22"/>
                <w:szCs w:val="22"/>
                <w:lang w:eastAsia="ru-RU"/>
              </w:rPr>
              <w:t>Приложение 2</w:t>
            </w:r>
            <w:r w:rsidRPr="00831027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831027">
              <w:rPr>
                <w:sz w:val="22"/>
                <w:szCs w:val="22"/>
                <w:lang w:eastAsia="ru-RU"/>
              </w:rPr>
              <w:br/>
              <w:t>от «</w:t>
            </w:r>
            <w:r w:rsidR="003E5D3F">
              <w:rPr>
                <w:sz w:val="22"/>
                <w:szCs w:val="22"/>
                <w:lang w:eastAsia="ru-RU"/>
              </w:rPr>
              <w:t>27</w:t>
            </w:r>
            <w:r w:rsidRPr="00831027">
              <w:rPr>
                <w:sz w:val="22"/>
                <w:szCs w:val="22"/>
                <w:lang w:eastAsia="ru-RU"/>
              </w:rPr>
              <w:t>» апреля 2022 г. №</w:t>
            </w:r>
            <w:r>
              <w:rPr>
                <w:sz w:val="22"/>
                <w:szCs w:val="22"/>
                <w:lang w:eastAsia="ru-RU"/>
              </w:rPr>
              <w:t xml:space="preserve"> 66</w:t>
            </w:r>
            <w:r w:rsidRPr="00831027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831027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831027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831027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831027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831027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31027" w:rsidRPr="00831027" w:rsidTr="00831027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31027" w:rsidRPr="00831027" w:rsidTr="00831027">
        <w:trPr>
          <w:trHeight w:val="93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БЮДЖЕТА ПОСЕЛЕНИЯ ПО КОДАМ ВИДОВ ДОХОДОВ, ПОДВИДОВ ДОХОДОВ</w:t>
            </w: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2022 ГОД И ПЛАНОВЫЙ ПЕРИОД 2023 И 2024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color w:val="00000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31027" w:rsidRPr="00831027" w:rsidTr="00831027">
        <w:trPr>
          <w:trHeight w:val="6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12007,1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10390,6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1027" w:rsidRPr="00831027" w:rsidTr="00831027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4724,0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4829,0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4861,0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3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4128,0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4229,0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3707,0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3769,0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3769,0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3207,0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6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3207,0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000 1 08 04020 01 1000 110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22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4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37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28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000 1 11 05035 10 0000 120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7283,1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5529,6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9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7283,1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5529,6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718,9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678,7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бюджета субъекта</w:t>
            </w:r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6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289,4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289,4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8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6470,7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4606,8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4708,6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26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1979,8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28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2009,7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1979,8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4461,0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31027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4461,0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  <w:r w:rsidRPr="00831027">
              <w:rPr>
                <w:color w:val="0070C0"/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tbl>
      <w:tblPr>
        <w:tblW w:w="10406" w:type="dxa"/>
        <w:tblLook w:val="04A0" w:firstRow="1" w:lastRow="0" w:firstColumn="1" w:lastColumn="0" w:noHBand="0" w:noVBand="1"/>
      </w:tblPr>
      <w:tblGrid>
        <w:gridCol w:w="2694"/>
        <w:gridCol w:w="848"/>
        <w:gridCol w:w="597"/>
        <w:gridCol w:w="697"/>
        <w:gridCol w:w="937"/>
        <w:gridCol w:w="677"/>
        <w:gridCol w:w="996"/>
        <w:gridCol w:w="996"/>
        <w:gridCol w:w="996"/>
        <w:gridCol w:w="968"/>
      </w:tblGrid>
      <w:tr w:rsidR="00831027" w:rsidRPr="00831027" w:rsidTr="008835BD">
        <w:trPr>
          <w:trHeight w:val="18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31027">
              <w:rPr>
                <w:sz w:val="22"/>
                <w:szCs w:val="22"/>
                <w:lang w:eastAsia="ru-RU"/>
              </w:rPr>
              <w:t>Приложение 3</w:t>
            </w:r>
            <w:r w:rsidRPr="00831027">
              <w:rPr>
                <w:sz w:val="22"/>
                <w:szCs w:val="22"/>
                <w:lang w:eastAsia="ru-RU"/>
              </w:rPr>
              <w:br/>
              <w:t>к решению С</w:t>
            </w:r>
            <w:r w:rsidR="003E5D3F">
              <w:rPr>
                <w:sz w:val="22"/>
                <w:szCs w:val="22"/>
                <w:lang w:eastAsia="ru-RU"/>
              </w:rPr>
              <w:t xml:space="preserve">овета народных депутатов </w:t>
            </w:r>
            <w:r w:rsidR="003E5D3F">
              <w:rPr>
                <w:sz w:val="22"/>
                <w:szCs w:val="22"/>
                <w:lang w:eastAsia="ru-RU"/>
              </w:rPr>
              <w:br/>
              <w:t>от «27</w:t>
            </w:r>
            <w:r>
              <w:rPr>
                <w:sz w:val="22"/>
                <w:szCs w:val="22"/>
                <w:lang w:eastAsia="ru-RU"/>
              </w:rPr>
              <w:t>» апреля 2022 г. № 66</w:t>
            </w:r>
            <w:r w:rsidRPr="00831027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831027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831027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831027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831027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831027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31027" w:rsidRPr="00831027" w:rsidTr="008835BD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lang w:eastAsia="ru-RU"/>
              </w:rPr>
            </w:pPr>
          </w:p>
        </w:tc>
      </w:tr>
      <w:tr w:rsidR="00831027" w:rsidRPr="00831027" w:rsidTr="008835BD">
        <w:trPr>
          <w:trHeight w:val="1080"/>
        </w:trPr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2022 год и плановый период 2023 и 2024 годы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1027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31027" w:rsidRPr="00831027" w:rsidTr="008835B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12317,8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10111,5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12317,8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10111,5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3412,0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3517,0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5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2611,0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2611,0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2611,0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2611,0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1245,0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8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57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9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1709,7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1027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1789,3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1789,3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1789,3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1789,3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831027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8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31027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310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310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831027">
              <w:rPr>
                <w:color w:val="000000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«Развитие культуры, физической культуры и спорта в </w:t>
            </w:r>
            <w:proofErr w:type="spellStart"/>
            <w:r w:rsidRPr="00831027">
              <w:rPr>
                <w:color w:val="000000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3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31027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31027" w:rsidRPr="00831027" w:rsidTr="008835BD">
        <w:trPr>
          <w:trHeight w:val="4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31027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027" w:rsidRPr="00831027" w:rsidRDefault="00831027" w:rsidP="0083102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p w:rsidR="00831027" w:rsidRDefault="00831027">
      <w:pPr>
        <w:rPr>
          <w:lang w:val="x-none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2968"/>
        <w:gridCol w:w="698"/>
        <w:gridCol w:w="798"/>
        <w:gridCol w:w="959"/>
        <w:gridCol w:w="819"/>
        <w:gridCol w:w="996"/>
        <w:gridCol w:w="996"/>
        <w:gridCol w:w="996"/>
        <w:gridCol w:w="958"/>
      </w:tblGrid>
      <w:tr w:rsidR="008835BD" w:rsidRPr="008835BD" w:rsidTr="008835BD">
        <w:trPr>
          <w:trHeight w:val="243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835BD">
              <w:rPr>
                <w:sz w:val="22"/>
                <w:szCs w:val="22"/>
                <w:lang w:eastAsia="ru-RU"/>
              </w:rPr>
              <w:t>Приложение 4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8835BD">
              <w:rPr>
                <w:sz w:val="22"/>
                <w:szCs w:val="22"/>
                <w:lang w:eastAsia="ru-RU"/>
              </w:rPr>
              <w:br/>
              <w:t>от «</w:t>
            </w:r>
            <w:r w:rsidR="003E5D3F">
              <w:rPr>
                <w:sz w:val="22"/>
                <w:szCs w:val="22"/>
                <w:lang w:eastAsia="ru-RU"/>
              </w:rPr>
              <w:t>27</w:t>
            </w:r>
            <w:r w:rsidRPr="008835BD">
              <w:rPr>
                <w:sz w:val="22"/>
                <w:szCs w:val="22"/>
                <w:lang w:eastAsia="ru-RU"/>
              </w:rPr>
              <w:t xml:space="preserve">» апреля 2022 г. № </w:t>
            </w:r>
            <w:r>
              <w:rPr>
                <w:sz w:val="22"/>
                <w:szCs w:val="22"/>
                <w:lang w:eastAsia="ru-RU"/>
              </w:rPr>
              <w:t>66</w:t>
            </w:r>
            <w:r w:rsidRPr="008835BD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8835BD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8835B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835BD" w:rsidRPr="008835BD" w:rsidTr="008835BD">
        <w:trPr>
          <w:trHeight w:val="30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</w:tr>
      <w:tr w:rsidR="008835BD" w:rsidRPr="008835BD" w:rsidTr="008835BD">
        <w:trPr>
          <w:trHeight w:val="915"/>
        </w:trPr>
        <w:tc>
          <w:tcPr>
            <w:tcW w:w="9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2022 год и плановый период 2023 и 2024 годов по разделам и подразделам, целевым статьям и видам расходов классификации расходов бюджета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0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35BD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35BD" w:rsidRPr="008835BD" w:rsidTr="008835BD">
        <w:trPr>
          <w:trHeight w:val="63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12317,8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10111,5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7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3412,0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3517,0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9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1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61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8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2611,0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2611,0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2611,0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1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2611,0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93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1245,0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33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4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4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66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3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48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98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3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Расходы за счет субвенций на осуществление первичного воинского учета на территориях, где </w:t>
            </w: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2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8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9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6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5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1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31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52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43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6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92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59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4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5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1709,7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6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5BD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4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1789,3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6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1789,3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92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1789,3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89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1789,3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8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8835BD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5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2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2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2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99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3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6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94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8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8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26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3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35BD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35B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835B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6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49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48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8835BD">
              <w:rPr>
                <w:color w:val="000000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86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Подпрограмма «Развитие культуры, физической культуры и спорта в </w:t>
            </w:r>
            <w:proofErr w:type="spellStart"/>
            <w:r w:rsidRPr="008835BD">
              <w:rPr>
                <w:color w:val="000000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23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51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1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5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0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3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48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5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94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1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4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  <w:r w:rsidRPr="008835BD">
              <w:rPr>
                <w:color w:val="305496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305496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78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1027" w:rsidRDefault="00831027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3994"/>
        <w:gridCol w:w="1064"/>
        <w:gridCol w:w="576"/>
        <w:gridCol w:w="490"/>
        <w:gridCol w:w="550"/>
        <w:gridCol w:w="997"/>
        <w:gridCol w:w="997"/>
        <w:gridCol w:w="997"/>
        <w:gridCol w:w="968"/>
      </w:tblGrid>
      <w:tr w:rsidR="008835BD" w:rsidRPr="008835BD" w:rsidTr="008835BD">
        <w:trPr>
          <w:trHeight w:val="2385"/>
        </w:trPr>
        <w:tc>
          <w:tcPr>
            <w:tcW w:w="9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835BD">
              <w:rPr>
                <w:sz w:val="22"/>
                <w:szCs w:val="22"/>
                <w:lang w:eastAsia="ru-RU"/>
              </w:rPr>
              <w:t>Приложение 5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8835BD">
              <w:rPr>
                <w:sz w:val="22"/>
                <w:szCs w:val="22"/>
                <w:lang w:eastAsia="ru-RU"/>
              </w:rPr>
              <w:br/>
              <w:t>от «</w:t>
            </w:r>
            <w:r w:rsidR="003E5D3F">
              <w:rPr>
                <w:sz w:val="22"/>
                <w:szCs w:val="22"/>
                <w:lang w:eastAsia="ru-RU"/>
              </w:rPr>
              <w:t>27</w:t>
            </w:r>
            <w:r w:rsidRPr="008835BD">
              <w:rPr>
                <w:sz w:val="22"/>
                <w:szCs w:val="22"/>
                <w:lang w:eastAsia="ru-RU"/>
              </w:rPr>
              <w:t xml:space="preserve">» апреля 2022 г. № </w:t>
            </w:r>
            <w:r>
              <w:rPr>
                <w:sz w:val="22"/>
                <w:szCs w:val="22"/>
                <w:lang w:eastAsia="ru-RU"/>
              </w:rPr>
              <w:t>66</w:t>
            </w:r>
            <w:r w:rsidRPr="008835BD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8835BD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8835B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835BD" w:rsidRPr="008835BD" w:rsidTr="008835BD">
        <w:trPr>
          <w:trHeight w:val="30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</w:tr>
      <w:tr w:rsidR="008835BD" w:rsidRPr="008835BD" w:rsidTr="008835BD">
        <w:trPr>
          <w:trHeight w:val="960"/>
        </w:trPr>
        <w:tc>
          <w:tcPr>
            <w:tcW w:w="9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2022 год и плановый период 2023 и 2024 годы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0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35BD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835BD" w:rsidRPr="008835BD" w:rsidTr="008835BD">
        <w:trPr>
          <w:trHeight w:val="31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12317,8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10111,5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9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7005,4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4866,9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4931,8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9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7005,4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4866,9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4931,8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0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6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55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8835BD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0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5024,7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4293,0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4394,8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9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1709,7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8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5BD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6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94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95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94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1245,7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6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929,3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6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6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57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2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Подпрограмма «Развитие культуры, физической культуры и спорта в </w:t>
            </w:r>
            <w:proofErr w:type="spellStart"/>
            <w:r w:rsidRPr="008835BD">
              <w:rPr>
                <w:color w:val="000000"/>
                <w:sz w:val="24"/>
                <w:szCs w:val="24"/>
                <w:lang w:eastAsia="ru-RU"/>
              </w:rPr>
              <w:t>Ширяевском</w:t>
            </w:r>
            <w:proofErr w:type="spellEnd"/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94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52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1082,0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99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2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0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3687,4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3764,5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3810,8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6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3687,4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3764,5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3810,8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20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3412,0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3517,0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409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21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1245,0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57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97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55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275,4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40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5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87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8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90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28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p w:rsidR="008835BD" w:rsidRDefault="008835BD">
      <w:pPr>
        <w:rPr>
          <w:lang w:val="x-none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5740"/>
        <w:gridCol w:w="1200"/>
        <w:gridCol w:w="1120"/>
        <w:gridCol w:w="1120"/>
        <w:gridCol w:w="960"/>
      </w:tblGrid>
      <w:tr w:rsidR="008835BD" w:rsidRPr="008835BD" w:rsidTr="008835BD">
        <w:trPr>
          <w:trHeight w:val="24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5BD" w:rsidRPr="008835BD" w:rsidRDefault="008835BD" w:rsidP="003E5D3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835BD">
              <w:rPr>
                <w:sz w:val="22"/>
                <w:szCs w:val="22"/>
                <w:lang w:eastAsia="ru-RU"/>
              </w:rPr>
              <w:t>Приложение 6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8835BD">
              <w:rPr>
                <w:sz w:val="22"/>
                <w:szCs w:val="22"/>
                <w:lang w:eastAsia="ru-RU"/>
              </w:rPr>
              <w:br/>
              <w:t>от «</w:t>
            </w:r>
            <w:r>
              <w:rPr>
                <w:sz w:val="22"/>
                <w:szCs w:val="22"/>
                <w:lang w:eastAsia="ru-RU"/>
              </w:rPr>
              <w:t>2</w:t>
            </w:r>
            <w:r w:rsidR="003E5D3F">
              <w:rPr>
                <w:sz w:val="22"/>
                <w:szCs w:val="22"/>
                <w:lang w:eastAsia="ru-RU"/>
              </w:rPr>
              <w:t>7</w:t>
            </w:r>
            <w:r w:rsidRPr="008835BD">
              <w:rPr>
                <w:sz w:val="22"/>
                <w:szCs w:val="22"/>
                <w:lang w:eastAsia="ru-RU"/>
              </w:rPr>
              <w:t xml:space="preserve">» апреля 2022 г. № </w:t>
            </w:r>
            <w:r>
              <w:rPr>
                <w:sz w:val="22"/>
                <w:szCs w:val="22"/>
                <w:lang w:eastAsia="ru-RU"/>
              </w:rPr>
              <w:t>66</w:t>
            </w:r>
            <w:r w:rsidRPr="008835BD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8835BD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8835B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8835BD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835BD" w:rsidRPr="008835BD" w:rsidTr="008835BD">
        <w:trPr>
          <w:trHeight w:val="16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</w:tr>
      <w:tr w:rsidR="008835BD" w:rsidRPr="008835BD" w:rsidTr="008835BD">
        <w:trPr>
          <w:trHeight w:val="9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дорожного фонда Ширяевского сельского поселения Калачеевского муниципального района </w:t>
            </w: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2022 год и на плановый период 2023 и 2024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35BD">
              <w:rPr>
                <w:color w:val="000000"/>
                <w:sz w:val="22"/>
                <w:szCs w:val="22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835BD" w:rsidRPr="008835BD" w:rsidTr="008835BD">
        <w:trPr>
          <w:trHeight w:val="30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</w:tr>
      <w:tr w:rsidR="008835BD" w:rsidRPr="008835BD" w:rsidTr="008835BD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</w:tr>
      <w:tr w:rsidR="008835BD" w:rsidRPr="008835BD" w:rsidTr="008835BD">
        <w:trPr>
          <w:trHeight w:val="315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70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Ширяевского сельского поселения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b/>
                <w:bCs/>
                <w:color w:val="000000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6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</w:tr>
      <w:tr w:rsidR="008835BD" w:rsidRPr="008835BD" w:rsidTr="008835BD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35BD" w:rsidRPr="008835BD" w:rsidTr="008835BD">
        <w:trPr>
          <w:trHeight w:val="28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Муниципальная программа Ширяевского сельского поселения Калачеевского муниципального района Воронежской области «Содержание и развитие коммунальной инфраструктуры на территории Ширяевского сельского поселения Калачеевского муниципального района на 2020-2026 годы». Мероприятия, направленные на ремонт и содержание автомобильных дорог общего пользования местного значения.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1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4379,8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37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1709,7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35BD" w:rsidRPr="008835BD" w:rsidTr="008835BD">
        <w:trPr>
          <w:trHeight w:val="93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rPr>
                <w:lang w:eastAsia="ru-RU"/>
              </w:rPr>
            </w:pPr>
          </w:p>
        </w:tc>
      </w:tr>
      <w:tr w:rsidR="008835BD" w:rsidRPr="008835BD" w:rsidTr="008835BD">
        <w:trPr>
          <w:trHeight w:val="16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5BD" w:rsidRPr="008835BD" w:rsidRDefault="008835BD" w:rsidP="008835B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35B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BD" w:rsidRPr="008835BD" w:rsidRDefault="008835BD" w:rsidP="008835B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5BD" w:rsidRPr="00831027" w:rsidRDefault="008835BD">
      <w:pPr>
        <w:rPr>
          <w:lang w:val="x-none"/>
        </w:rPr>
      </w:pPr>
    </w:p>
    <w:sectPr w:rsidR="008835BD" w:rsidRPr="0083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23"/>
    <w:rsid w:val="003E5D3F"/>
    <w:rsid w:val="007C7B23"/>
    <w:rsid w:val="00831027"/>
    <w:rsid w:val="008835BD"/>
    <w:rsid w:val="00AC6B4C"/>
    <w:rsid w:val="00D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8620"/>
  <w15:chartTrackingRefBased/>
  <w15:docId w15:val="{591DDCE5-04FE-4216-A897-9D9866C3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310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3102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5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D3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7558</Words>
  <Characters>43086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5</cp:revision>
  <cp:lastPrinted>2022-04-26T07:51:00Z</cp:lastPrinted>
  <dcterms:created xsi:type="dcterms:W3CDTF">2022-04-19T05:33:00Z</dcterms:created>
  <dcterms:modified xsi:type="dcterms:W3CDTF">2022-04-26T08:13:00Z</dcterms:modified>
</cp:coreProperties>
</file>