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4C" w:rsidRPr="002C3293" w:rsidRDefault="001E114C" w:rsidP="00C675B8">
      <w:pPr>
        <w:tabs>
          <w:tab w:val="left" w:pos="5529"/>
        </w:tabs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4"/>
          <w:szCs w:val="24"/>
        </w:rPr>
      </w:pPr>
      <w:r w:rsidRPr="002C3293">
        <w:rPr>
          <w:rFonts w:ascii="Arial" w:hAnsi="Arial" w:cs="Arial"/>
          <w:b/>
          <w:color w:val="1E1E1E"/>
          <w:sz w:val="24"/>
          <w:szCs w:val="24"/>
        </w:rPr>
        <w:t>СОВЕТ НАРОДНЫХ ДЕПУТАТОВ</w:t>
      </w:r>
    </w:p>
    <w:p w:rsidR="001E114C" w:rsidRPr="002C3293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4"/>
          <w:szCs w:val="24"/>
        </w:rPr>
      </w:pPr>
      <w:r w:rsidRPr="002C3293">
        <w:rPr>
          <w:rFonts w:ascii="Arial" w:hAnsi="Arial" w:cs="Arial"/>
          <w:b/>
          <w:color w:val="1E1E1E"/>
          <w:sz w:val="24"/>
          <w:szCs w:val="24"/>
        </w:rPr>
        <w:t xml:space="preserve">ШИРЯЕВСКОГОСЕЛЬСКОГО ПОСЕЛЕНИЯ </w:t>
      </w:r>
    </w:p>
    <w:p w:rsidR="001E114C" w:rsidRPr="002C3293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4"/>
          <w:szCs w:val="24"/>
        </w:rPr>
      </w:pPr>
      <w:r w:rsidRPr="002C3293">
        <w:rPr>
          <w:rFonts w:ascii="Arial" w:hAnsi="Arial" w:cs="Arial"/>
          <w:b/>
          <w:color w:val="1E1E1E"/>
          <w:sz w:val="24"/>
          <w:szCs w:val="24"/>
        </w:rPr>
        <w:t xml:space="preserve">КАЛАЧЕЕВСКОГО МУНИЦИПАЛЬНОГО РАЙОНА </w:t>
      </w:r>
    </w:p>
    <w:p w:rsidR="001E114C" w:rsidRPr="002C3293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4"/>
          <w:szCs w:val="24"/>
        </w:rPr>
      </w:pPr>
      <w:r w:rsidRPr="002C3293">
        <w:rPr>
          <w:rFonts w:ascii="Arial" w:hAnsi="Arial" w:cs="Arial"/>
          <w:b/>
          <w:color w:val="1E1E1E"/>
          <w:sz w:val="24"/>
          <w:szCs w:val="24"/>
        </w:rPr>
        <w:t>ВОРОНЕЖСКОЙ ОБЛАСТИ</w:t>
      </w:r>
    </w:p>
    <w:p w:rsidR="001E114C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4"/>
          <w:szCs w:val="24"/>
        </w:rPr>
      </w:pPr>
      <w:r w:rsidRPr="002C3293">
        <w:rPr>
          <w:rFonts w:ascii="Arial" w:hAnsi="Arial" w:cs="Arial"/>
          <w:b/>
          <w:color w:val="1E1E1E"/>
          <w:sz w:val="24"/>
          <w:szCs w:val="24"/>
        </w:rPr>
        <w:t xml:space="preserve">РЕШЕНИЕ </w:t>
      </w:r>
    </w:p>
    <w:p w:rsidR="001A6137" w:rsidRPr="002C3293" w:rsidRDefault="001A6137" w:rsidP="001E114C">
      <w:pPr>
        <w:spacing w:after="0" w:line="240" w:lineRule="auto"/>
        <w:ind w:firstLine="720"/>
        <w:jc w:val="center"/>
        <w:rPr>
          <w:rFonts w:ascii="Arial" w:hAnsi="Arial" w:cs="Arial"/>
          <w:b/>
          <w:color w:val="1E1E1E"/>
          <w:sz w:val="24"/>
          <w:szCs w:val="24"/>
        </w:rPr>
      </w:pPr>
    </w:p>
    <w:p w:rsidR="001E114C" w:rsidRPr="00076AE5" w:rsidRDefault="001A6137" w:rsidP="001E114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>
        <w:rPr>
          <w:rFonts w:ascii="Arial" w:hAnsi="Arial" w:cs="Arial"/>
          <w:color w:val="1E1E1E"/>
          <w:sz w:val="24"/>
          <w:szCs w:val="24"/>
        </w:rPr>
        <w:t>«</w:t>
      </w:r>
      <w:r w:rsidR="00076AE5">
        <w:rPr>
          <w:rFonts w:ascii="Arial" w:hAnsi="Arial" w:cs="Arial"/>
          <w:color w:val="1E1E1E"/>
          <w:sz w:val="24"/>
          <w:szCs w:val="24"/>
          <w:lang w:val="en-US"/>
        </w:rPr>
        <w:t>13</w:t>
      </w:r>
      <w:r>
        <w:rPr>
          <w:rFonts w:ascii="Arial" w:hAnsi="Arial" w:cs="Arial"/>
          <w:color w:val="1E1E1E"/>
          <w:sz w:val="24"/>
          <w:szCs w:val="24"/>
        </w:rPr>
        <w:t>» июля</w:t>
      </w:r>
      <w:r w:rsidR="001E114C">
        <w:rPr>
          <w:rFonts w:ascii="Arial" w:hAnsi="Arial" w:cs="Arial"/>
          <w:color w:val="1E1E1E"/>
          <w:sz w:val="24"/>
          <w:szCs w:val="24"/>
        </w:rPr>
        <w:t xml:space="preserve"> </w:t>
      </w:r>
      <w:r w:rsidR="001E114C" w:rsidRPr="00A65244">
        <w:rPr>
          <w:rFonts w:ascii="Arial" w:hAnsi="Arial" w:cs="Arial"/>
          <w:color w:val="1E1E1E"/>
          <w:sz w:val="24"/>
          <w:szCs w:val="24"/>
        </w:rPr>
        <w:t>20</w:t>
      </w:r>
      <w:r w:rsidR="001E114C">
        <w:rPr>
          <w:rFonts w:ascii="Arial" w:hAnsi="Arial" w:cs="Arial"/>
          <w:color w:val="1E1E1E"/>
          <w:sz w:val="24"/>
          <w:szCs w:val="24"/>
        </w:rPr>
        <w:t>2</w:t>
      </w:r>
      <w:r w:rsidR="004B11C0">
        <w:rPr>
          <w:rFonts w:ascii="Arial" w:hAnsi="Arial" w:cs="Arial"/>
          <w:color w:val="1E1E1E"/>
          <w:sz w:val="24"/>
          <w:szCs w:val="24"/>
        </w:rPr>
        <w:t>2</w:t>
      </w:r>
      <w:r w:rsidR="001E114C" w:rsidRPr="00A65244">
        <w:rPr>
          <w:rFonts w:ascii="Arial" w:hAnsi="Arial" w:cs="Arial"/>
          <w:color w:val="1E1E1E"/>
          <w:sz w:val="24"/>
          <w:szCs w:val="24"/>
        </w:rPr>
        <w:t xml:space="preserve"> г.</w:t>
      </w:r>
      <w:r>
        <w:rPr>
          <w:rFonts w:ascii="Arial" w:hAnsi="Arial" w:cs="Arial"/>
          <w:color w:val="1E1E1E"/>
          <w:sz w:val="24"/>
          <w:szCs w:val="24"/>
        </w:rPr>
        <w:t xml:space="preserve">                                                                                         </w:t>
      </w:r>
      <w:r w:rsidR="001E114C" w:rsidRPr="00A65244">
        <w:rPr>
          <w:rFonts w:ascii="Arial" w:hAnsi="Arial" w:cs="Arial"/>
          <w:color w:val="1E1E1E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</w:t>
      </w:r>
      <w:r w:rsidR="00076AE5">
        <w:rPr>
          <w:rFonts w:ascii="Arial" w:hAnsi="Arial" w:cs="Arial"/>
          <w:sz w:val="24"/>
          <w:szCs w:val="24"/>
          <w:lang w:val="en-US"/>
        </w:rPr>
        <w:t>5</w:t>
      </w:r>
    </w:p>
    <w:p w:rsidR="001E114C" w:rsidRDefault="001E114C" w:rsidP="001E114C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с. </w:t>
      </w:r>
      <w:r w:rsidR="00514C4F">
        <w:rPr>
          <w:rFonts w:ascii="Arial" w:hAnsi="Arial" w:cs="Arial"/>
          <w:color w:val="1E1E1E"/>
          <w:sz w:val="24"/>
          <w:szCs w:val="24"/>
        </w:rPr>
        <w:t>Ширяево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4B11C0" w:rsidRPr="00A65244" w:rsidRDefault="004B11C0" w:rsidP="001E114C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</w:p>
    <w:p w:rsidR="001E114C" w:rsidRPr="00C675B8" w:rsidRDefault="001E114C" w:rsidP="00C675B8">
      <w:pPr>
        <w:spacing w:after="0" w:line="240" w:lineRule="auto"/>
        <w:ind w:right="3826"/>
        <w:jc w:val="both"/>
        <w:rPr>
          <w:rFonts w:ascii="Arial" w:hAnsi="Arial" w:cs="Arial"/>
          <w:b/>
          <w:bCs/>
          <w:sz w:val="28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C675B8">
        <w:rPr>
          <w:rFonts w:ascii="Arial" w:hAnsi="Arial" w:cs="Arial"/>
          <w:b/>
          <w:bCs/>
          <w:sz w:val="28"/>
          <w:szCs w:val="32"/>
        </w:rPr>
        <w:t xml:space="preserve">О внесении изменений и дополнений </w:t>
      </w:r>
      <w:r w:rsidR="004B11C0" w:rsidRPr="00C675B8">
        <w:rPr>
          <w:rFonts w:ascii="Arial" w:hAnsi="Arial" w:cs="Arial"/>
          <w:b/>
          <w:bCs/>
          <w:sz w:val="28"/>
          <w:szCs w:val="32"/>
        </w:rPr>
        <w:t>в решение</w:t>
      </w:r>
      <w:r w:rsidR="007C1B23" w:rsidRPr="00C675B8">
        <w:rPr>
          <w:rFonts w:ascii="Arial" w:hAnsi="Arial" w:cs="Arial"/>
          <w:b/>
          <w:bCs/>
          <w:sz w:val="28"/>
          <w:szCs w:val="32"/>
        </w:rPr>
        <w:t xml:space="preserve"> Совета народных депутатов Ширяевского сельского </w:t>
      </w:r>
      <w:r w:rsidR="004B11C0" w:rsidRPr="00C675B8">
        <w:rPr>
          <w:rFonts w:ascii="Arial" w:hAnsi="Arial" w:cs="Arial"/>
          <w:b/>
          <w:bCs/>
          <w:sz w:val="28"/>
          <w:szCs w:val="32"/>
        </w:rPr>
        <w:t>поселения от</w:t>
      </w:r>
      <w:r w:rsidR="00031074" w:rsidRPr="00C675B8">
        <w:rPr>
          <w:rFonts w:ascii="Arial" w:hAnsi="Arial" w:cs="Arial"/>
          <w:b/>
          <w:bCs/>
          <w:sz w:val="28"/>
          <w:szCs w:val="32"/>
        </w:rPr>
        <w:t xml:space="preserve"> </w:t>
      </w:r>
      <w:r w:rsidR="007C1B23" w:rsidRPr="00C675B8">
        <w:rPr>
          <w:rFonts w:ascii="Arial" w:hAnsi="Arial" w:cs="Arial"/>
          <w:b/>
          <w:bCs/>
          <w:sz w:val="28"/>
          <w:szCs w:val="32"/>
        </w:rPr>
        <w:t>08.12.2017 г</w:t>
      </w:r>
      <w:r w:rsidR="00C675B8">
        <w:rPr>
          <w:rFonts w:ascii="Arial" w:hAnsi="Arial" w:cs="Arial"/>
          <w:b/>
          <w:bCs/>
          <w:sz w:val="28"/>
          <w:szCs w:val="32"/>
        </w:rPr>
        <w:t>.</w:t>
      </w:r>
      <w:r w:rsidR="007C1B23" w:rsidRPr="00C675B8">
        <w:rPr>
          <w:rFonts w:ascii="Arial" w:hAnsi="Arial" w:cs="Arial"/>
          <w:b/>
          <w:bCs/>
          <w:sz w:val="28"/>
          <w:szCs w:val="32"/>
        </w:rPr>
        <w:t xml:space="preserve"> № 77 «Об утверждении Правил</w:t>
      </w:r>
      <w:r w:rsidRPr="00C675B8">
        <w:rPr>
          <w:rFonts w:ascii="Arial" w:hAnsi="Arial" w:cs="Arial"/>
          <w:b/>
          <w:bCs/>
          <w:sz w:val="28"/>
          <w:szCs w:val="32"/>
        </w:rPr>
        <w:t xml:space="preserve"> </w:t>
      </w:r>
      <w:r w:rsidR="004B11C0" w:rsidRPr="00C675B8">
        <w:rPr>
          <w:rFonts w:ascii="Arial" w:hAnsi="Arial" w:cs="Arial"/>
          <w:b/>
          <w:bCs/>
          <w:sz w:val="28"/>
          <w:szCs w:val="32"/>
        </w:rPr>
        <w:t>благоустройства Ширяевского</w:t>
      </w:r>
      <w:r w:rsidRPr="00C675B8">
        <w:rPr>
          <w:rFonts w:ascii="Arial" w:hAnsi="Arial" w:cs="Arial"/>
          <w:b/>
          <w:bCs/>
          <w:sz w:val="28"/>
          <w:szCs w:val="32"/>
        </w:rPr>
        <w:t xml:space="preserve"> сельского поселения</w:t>
      </w:r>
      <w:r w:rsidR="00492A98" w:rsidRPr="00C675B8">
        <w:rPr>
          <w:rFonts w:ascii="Arial" w:hAnsi="Arial" w:cs="Arial"/>
          <w:b/>
          <w:bCs/>
          <w:sz w:val="28"/>
          <w:szCs w:val="32"/>
        </w:rPr>
        <w:t xml:space="preserve"> Калачеевского муниципального района Воронежской области</w:t>
      </w:r>
      <w:r w:rsidR="007C1B23" w:rsidRPr="00C675B8">
        <w:rPr>
          <w:rFonts w:ascii="Arial" w:hAnsi="Arial" w:cs="Arial"/>
          <w:b/>
          <w:bCs/>
          <w:sz w:val="28"/>
          <w:szCs w:val="32"/>
        </w:rPr>
        <w:t>» (в редакции от 19.12.2018</w:t>
      </w:r>
      <w:r w:rsidR="004B11C0" w:rsidRPr="00C675B8">
        <w:rPr>
          <w:rFonts w:ascii="Arial" w:hAnsi="Arial" w:cs="Arial"/>
          <w:b/>
          <w:bCs/>
          <w:sz w:val="28"/>
          <w:szCs w:val="32"/>
        </w:rPr>
        <w:t xml:space="preserve"> г.</w:t>
      </w:r>
      <w:r w:rsidR="007C1B23" w:rsidRPr="00C675B8">
        <w:rPr>
          <w:rFonts w:ascii="Arial" w:hAnsi="Arial" w:cs="Arial"/>
          <w:b/>
          <w:bCs/>
          <w:sz w:val="28"/>
          <w:szCs w:val="32"/>
        </w:rPr>
        <w:t xml:space="preserve"> № 114</w:t>
      </w:r>
      <w:r w:rsidR="004B11C0" w:rsidRPr="00C675B8">
        <w:rPr>
          <w:rFonts w:ascii="Arial" w:hAnsi="Arial" w:cs="Arial"/>
          <w:b/>
          <w:bCs/>
          <w:sz w:val="28"/>
          <w:szCs w:val="32"/>
        </w:rPr>
        <w:t>, от 23.11.2021 г. № 40</w:t>
      </w:r>
      <w:r w:rsidR="007C1B23" w:rsidRPr="00C675B8">
        <w:rPr>
          <w:rFonts w:ascii="Arial" w:hAnsi="Arial" w:cs="Arial"/>
          <w:b/>
          <w:bCs/>
          <w:sz w:val="28"/>
          <w:szCs w:val="32"/>
        </w:rPr>
        <w:t>)</w:t>
      </w:r>
    </w:p>
    <w:p w:rsidR="00076AE5" w:rsidRDefault="00076AE5" w:rsidP="00076AE5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76AE5" w:rsidRDefault="00076AE5" w:rsidP="00076AE5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65244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</w:t>
      </w:r>
      <w:r>
        <w:rPr>
          <w:rFonts w:ascii="Arial" w:hAnsi="Arial" w:cs="Arial"/>
        </w:rPr>
        <w:t>ии», приказом Министерства строительства и жилищно-коммунального хозяйства Российской Федерации от 29.12.2021 г. № 1042/</w:t>
      </w:r>
      <w:proofErr w:type="spellStart"/>
      <w:r>
        <w:rPr>
          <w:rFonts w:ascii="Arial" w:hAnsi="Arial" w:cs="Arial"/>
        </w:rPr>
        <w:t>пр</w:t>
      </w:r>
      <w:proofErr w:type="spellEnd"/>
      <w:r>
        <w:rPr>
          <w:rFonts w:ascii="Arial" w:hAnsi="Arial" w:cs="Arial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A65244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области, Совет народных депутатов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 Калачеевского муниципального района Воронежской области решил:</w:t>
      </w:r>
    </w:p>
    <w:p w:rsidR="00076AE5" w:rsidRPr="00A65244" w:rsidRDefault="00076AE5" w:rsidP="00076AE5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76AE5" w:rsidRDefault="00076AE5" w:rsidP="00076AE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Ширяевского </w:t>
      </w:r>
      <w:r w:rsidRPr="00A6524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Pr="009D67B7">
        <w:rPr>
          <w:rFonts w:ascii="Arial" w:hAnsi="Arial" w:cs="Arial"/>
          <w:sz w:val="24"/>
          <w:szCs w:val="24"/>
        </w:rPr>
        <w:t>08.12.2017</w:t>
      </w:r>
      <w:r>
        <w:rPr>
          <w:rFonts w:ascii="Arial" w:hAnsi="Arial" w:cs="Arial"/>
          <w:sz w:val="24"/>
          <w:szCs w:val="24"/>
        </w:rPr>
        <w:t xml:space="preserve"> г. № 77 «Об утверждении Правил </w:t>
      </w:r>
      <w:r w:rsidRPr="00A65244">
        <w:rPr>
          <w:rFonts w:ascii="Arial" w:hAnsi="Arial" w:cs="Arial"/>
          <w:sz w:val="24"/>
          <w:szCs w:val="24"/>
        </w:rPr>
        <w:t>благоустройства</w:t>
      </w:r>
      <w:r>
        <w:rPr>
          <w:rFonts w:ascii="Arial" w:hAnsi="Arial" w:cs="Arial"/>
          <w:sz w:val="24"/>
          <w:szCs w:val="24"/>
        </w:rPr>
        <w:t xml:space="preserve"> 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области» (в редакции от </w:t>
      </w:r>
      <w:r w:rsidRPr="009D67B7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>12.2018 года №1</w:t>
      </w:r>
      <w:r w:rsidRPr="00894A99">
        <w:rPr>
          <w:rFonts w:ascii="Arial" w:hAnsi="Arial" w:cs="Arial"/>
          <w:sz w:val="24"/>
          <w:szCs w:val="24"/>
        </w:rPr>
        <w:t>1</w:t>
      </w:r>
      <w:r w:rsidRPr="007936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от 23.11.2021 года № 40):</w:t>
      </w:r>
    </w:p>
    <w:p w:rsidR="00076AE5" w:rsidRDefault="00076AE5" w:rsidP="00076AE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Правила благоустройства</w:t>
      </w:r>
      <w:r w:rsidRPr="00A35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Ширяевского сельского поселения Калачеевского муниципального района Воронежской области:</w:t>
      </w:r>
    </w:p>
    <w:p w:rsidR="00076AE5" w:rsidRPr="00C675B8" w:rsidRDefault="00076AE5" w:rsidP="00076AE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Pr="00C675B8">
        <w:rPr>
          <w:rFonts w:ascii="Arial" w:hAnsi="Arial" w:cs="Arial"/>
          <w:sz w:val="24"/>
          <w:szCs w:val="28"/>
        </w:rPr>
        <w:tab/>
        <w:t xml:space="preserve">Раздел 10. «СОДЕРЖАНИЕ ОБЪЕКТОВ БЛАГОУСТРОЙСТВА» </w:t>
      </w:r>
      <w:r>
        <w:rPr>
          <w:rFonts w:ascii="Arial" w:hAnsi="Arial" w:cs="Arial"/>
          <w:sz w:val="24"/>
          <w:szCs w:val="28"/>
        </w:rPr>
        <w:t xml:space="preserve">пункт 10.1. </w:t>
      </w:r>
      <w:r w:rsidRPr="00C675B8">
        <w:rPr>
          <w:rFonts w:ascii="Arial" w:hAnsi="Arial" w:cs="Arial"/>
          <w:sz w:val="24"/>
          <w:szCs w:val="28"/>
        </w:rPr>
        <w:t>подпункт 10.1.18. изложить в следующей редакции:</w:t>
      </w:r>
    </w:p>
    <w:p w:rsidR="00076AE5" w:rsidRPr="00C675B8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>«10.1.18.</w:t>
      </w:r>
      <w:r w:rsidRPr="00C675B8">
        <w:rPr>
          <w:rFonts w:ascii="Arial" w:hAnsi="Arial" w:cs="Arial"/>
          <w:sz w:val="24"/>
          <w:szCs w:val="28"/>
        </w:rPr>
        <w:tab/>
        <w:t>Для предотвращения засорения улиц, площадей,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(урны, баки). В составе территорий любого функционального назначения, где могут накапливаться коммунальные отходы, должно предусматривать наличие контейнерных площадок.</w:t>
      </w:r>
    </w:p>
    <w:p w:rsidR="00076AE5" w:rsidRPr="00C675B8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улиц, территориях хозяйствующих субъектов, иных элементов планировочной структуры поселения рекомендуется производить в соответствии с требованиями законодательства Российской Федерации в сфере охраны окружающей среды, санитарно</w:t>
      </w:r>
      <w:r>
        <w:rPr>
          <w:rFonts w:ascii="Arial" w:hAnsi="Arial" w:cs="Arial"/>
          <w:sz w:val="24"/>
          <w:szCs w:val="28"/>
        </w:rPr>
        <w:t xml:space="preserve"> - </w:t>
      </w:r>
      <w:r w:rsidRPr="00C675B8">
        <w:rPr>
          <w:rFonts w:ascii="Arial" w:hAnsi="Arial" w:cs="Arial"/>
          <w:sz w:val="24"/>
          <w:szCs w:val="28"/>
        </w:rPr>
        <w:t xml:space="preserve">эпидемиологическими требованиями к содержанию территорий муниципальных </w:t>
      </w:r>
      <w:r w:rsidRPr="00C675B8">
        <w:rPr>
          <w:rFonts w:ascii="Arial" w:hAnsi="Arial" w:cs="Arial"/>
          <w:sz w:val="24"/>
          <w:szCs w:val="28"/>
        </w:rPr>
        <w:lastRenderedPageBreak/>
        <w:t>образований, накоплению, сбору, транспортированию отходов производства и потребления, установленными законодательством Российской Федерации.</w:t>
      </w:r>
    </w:p>
    <w:p w:rsidR="00076AE5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C675B8">
        <w:rPr>
          <w:rFonts w:ascii="Arial" w:hAnsi="Arial" w:cs="Arial"/>
          <w:sz w:val="24"/>
          <w:szCs w:val="28"/>
        </w:rPr>
        <w:t>Понятия «бункер», «контейнер» и «контейнерная площадка» рекомендуется применять в значениях, установленных постановлением Правительства Российской Федерации от 12 ноября 201б г. N 1156 (Об обращении с твердыми коммунальными отходами и внесении изменения в постановление Правительства Российской Федерации от 25 августа 2008 г. N 641).».</w:t>
      </w:r>
    </w:p>
    <w:p w:rsidR="00076AE5" w:rsidRPr="0097721C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8"/>
        </w:rPr>
      </w:pPr>
    </w:p>
    <w:p w:rsidR="00076AE5" w:rsidRPr="00895FEF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95FEF">
        <w:rPr>
          <w:rFonts w:ascii="Arial" w:hAnsi="Arial" w:cs="Arial"/>
          <w:sz w:val="24"/>
          <w:szCs w:val="28"/>
        </w:rPr>
        <w:t>1.1.</w:t>
      </w:r>
      <w:r w:rsidRPr="00076AE5">
        <w:rPr>
          <w:rFonts w:ascii="Arial" w:hAnsi="Arial" w:cs="Arial"/>
          <w:sz w:val="24"/>
          <w:szCs w:val="28"/>
        </w:rPr>
        <w:t>2</w:t>
      </w:r>
      <w:r w:rsidRPr="00895FEF">
        <w:rPr>
          <w:rFonts w:ascii="Arial" w:hAnsi="Arial" w:cs="Arial"/>
          <w:sz w:val="24"/>
          <w:szCs w:val="28"/>
        </w:rPr>
        <w:t>.</w:t>
      </w:r>
      <w:r w:rsidRPr="00895FEF">
        <w:rPr>
          <w:rFonts w:ascii="Arial" w:hAnsi="Arial" w:cs="Arial"/>
          <w:sz w:val="24"/>
          <w:szCs w:val="28"/>
        </w:rPr>
        <w:tab/>
        <w:t xml:space="preserve">Раздел 10. «СОДЕРЖАНИЕ ОБЪЕКТОВ БЛАГОУСТРОЙСТВА» </w:t>
      </w:r>
      <w:r>
        <w:rPr>
          <w:rFonts w:ascii="Arial" w:hAnsi="Arial" w:cs="Arial"/>
          <w:sz w:val="24"/>
          <w:szCs w:val="28"/>
        </w:rPr>
        <w:t xml:space="preserve">пункт 10.1. </w:t>
      </w:r>
      <w:r w:rsidRPr="00895FEF">
        <w:rPr>
          <w:rFonts w:ascii="Arial" w:hAnsi="Arial" w:cs="Arial"/>
          <w:sz w:val="24"/>
          <w:szCs w:val="28"/>
        </w:rPr>
        <w:t>подпункт 10.1.22. изложить в следующей редакции:</w:t>
      </w:r>
    </w:p>
    <w:p w:rsidR="00076AE5" w:rsidRPr="00895FEF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95FEF">
        <w:rPr>
          <w:rFonts w:ascii="Arial" w:hAnsi="Arial" w:cs="Arial"/>
          <w:sz w:val="24"/>
          <w:szCs w:val="28"/>
        </w:rPr>
        <w:t>«10.1.22.</w:t>
      </w:r>
      <w:r w:rsidRPr="00895FEF">
        <w:rPr>
          <w:rFonts w:ascii="Arial" w:hAnsi="Arial" w:cs="Arial"/>
          <w:sz w:val="24"/>
          <w:szCs w:val="28"/>
        </w:rPr>
        <w:tab/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076AE5" w:rsidRPr="00895FEF" w:rsidRDefault="00076AE5" w:rsidP="00076A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895FEF">
        <w:rPr>
          <w:rFonts w:ascii="Arial" w:hAnsi="Arial" w:cs="Arial"/>
          <w:sz w:val="24"/>
          <w:szCs w:val="28"/>
        </w:rPr>
        <w:tab/>
        <w:t>Вывоз отходов следует осуществлять организациям, имеющим лицензию, в соответствии с требованиями законодательства Российской Федерации, являющейся региональным оператором по обращению с твердыми коммунальными отходами согласно графика, предоставленного региональным оператором.».</w:t>
      </w:r>
    </w:p>
    <w:p w:rsidR="00076AE5" w:rsidRPr="0097721C" w:rsidRDefault="00076AE5" w:rsidP="00076AE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10"/>
          <w:szCs w:val="24"/>
        </w:rPr>
      </w:pPr>
    </w:p>
    <w:p w:rsidR="00076AE5" w:rsidRPr="00A65244" w:rsidRDefault="00076AE5" w:rsidP="00076AE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:rsidR="00076AE5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076AE5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AE5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AE5" w:rsidRDefault="00076AE5" w:rsidP="00076A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6AE5" w:rsidRPr="003D1C68" w:rsidRDefault="00076AE5" w:rsidP="00076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Ширяевского сельского поселения                                         А.А. Макаровский</w:t>
      </w:r>
    </w:p>
    <w:p w:rsidR="00076AE5" w:rsidRDefault="00076AE5" w:rsidP="00076AE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E114C" w:rsidRPr="003D1C68" w:rsidRDefault="001E114C" w:rsidP="00076AE5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1E114C" w:rsidRPr="003D1C68" w:rsidSect="002C3293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BF3000E"/>
    <w:multiLevelType w:val="multilevel"/>
    <w:tmpl w:val="030088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5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abstractNum w:abstractNumId="6" w15:restartNumberingAfterBreak="0">
    <w:nsid w:val="7B414DEB"/>
    <w:multiLevelType w:val="multilevel"/>
    <w:tmpl w:val="030088E8"/>
    <w:lvl w:ilvl="0">
      <w:start w:val="5"/>
      <w:numFmt w:val="decimal"/>
      <w:lvlText w:val="%1."/>
      <w:lvlJc w:val="left"/>
      <w:pPr>
        <w:ind w:left="1495" w:hanging="360"/>
      </w:pPr>
    </w:lvl>
    <w:lvl w:ilvl="1">
      <w:start w:val="4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3273" w:hanging="720"/>
      </w:pPr>
    </w:lvl>
    <w:lvl w:ilvl="3">
      <w:start w:val="1"/>
      <w:numFmt w:val="decimal"/>
      <w:lvlText w:val="%1.%2.%3.%4."/>
      <w:lvlJc w:val="left"/>
      <w:pPr>
        <w:ind w:left="3982" w:hanging="720"/>
      </w:pPr>
    </w:lvl>
    <w:lvl w:ilvl="4">
      <w:start w:val="1"/>
      <w:numFmt w:val="decimal"/>
      <w:lvlText w:val="%1.%2.%3.%4.%5."/>
      <w:lvlJc w:val="left"/>
      <w:pPr>
        <w:ind w:left="5051" w:hanging="1080"/>
      </w:pPr>
    </w:lvl>
    <w:lvl w:ilvl="5">
      <w:start w:val="1"/>
      <w:numFmt w:val="decimal"/>
      <w:lvlText w:val="%1.%2.%3.%4.%5.%6."/>
      <w:lvlJc w:val="left"/>
      <w:pPr>
        <w:ind w:left="5760" w:hanging="1080"/>
      </w:pPr>
    </w:lvl>
    <w:lvl w:ilvl="6">
      <w:start w:val="1"/>
      <w:numFmt w:val="decimal"/>
      <w:lvlText w:val="%1.%2.%3.%4.%5.%6.%7."/>
      <w:lvlJc w:val="left"/>
      <w:pPr>
        <w:ind w:left="6829" w:hanging="1440"/>
      </w:pPr>
    </w:lvl>
    <w:lvl w:ilvl="7">
      <w:start w:val="1"/>
      <w:numFmt w:val="decimal"/>
      <w:lvlText w:val="%1.%2.%3.%4.%5.%6.%7.%8."/>
      <w:lvlJc w:val="left"/>
      <w:pPr>
        <w:ind w:left="7538" w:hanging="1440"/>
      </w:pPr>
    </w:lvl>
    <w:lvl w:ilvl="8">
      <w:start w:val="1"/>
      <w:numFmt w:val="decimal"/>
      <w:lvlText w:val="%1.%2.%3.%4.%5.%6.%7.%8.%9."/>
      <w:lvlJc w:val="left"/>
      <w:pPr>
        <w:ind w:left="8607" w:hanging="180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B72FA"/>
    <w:rsid w:val="00000C40"/>
    <w:rsid w:val="00012903"/>
    <w:rsid w:val="0001799E"/>
    <w:rsid w:val="00022804"/>
    <w:rsid w:val="0003107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6AE5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569A1"/>
    <w:rsid w:val="00164BFE"/>
    <w:rsid w:val="00164C8A"/>
    <w:rsid w:val="00180267"/>
    <w:rsid w:val="00184274"/>
    <w:rsid w:val="0019180F"/>
    <w:rsid w:val="001A6137"/>
    <w:rsid w:val="001B486B"/>
    <w:rsid w:val="001D1296"/>
    <w:rsid w:val="001D56D5"/>
    <w:rsid w:val="001D63BF"/>
    <w:rsid w:val="001E114C"/>
    <w:rsid w:val="001E45AB"/>
    <w:rsid w:val="001F43A4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520A5"/>
    <w:rsid w:val="002602F1"/>
    <w:rsid w:val="0026044C"/>
    <w:rsid w:val="002653E4"/>
    <w:rsid w:val="00291744"/>
    <w:rsid w:val="00296B75"/>
    <w:rsid w:val="002A3E72"/>
    <w:rsid w:val="002A563B"/>
    <w:rsid w:val="002A7C59"/>
    <w:rsid w:val="002C3293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2A98"/>
    <w:rsid w:val="00497E0A"/>
    <w:rsid w:val="004A00F3"/>
    <w:rsid w:val="004A65C2"/>
    <w:rsid w:val="004B11C0"/>
    <w:rsid w:val="004B3346"/>
    <w:rsid w:val="004C1E16"/>
    <w:rsid w:val="004C78B3"/>
    <w:rsid w:val="004D156E"/>
    <w:rsid w:val="004D329A"/>
    <w:rsid w:val="004F425B"/>
    <w:rsid w:val="004F69DD"/>
    <w:rsid w:val="004F6DE6"/>
    <w:rsid w:val="00505E1B"/>
    <w:rsid w:val="00514C4F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47F28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2433"/>
    <w:rsid w:val="005D4682"/>
    <w:rsid w:val="005D6943"/>
    <w:rsid w:val="005E4BC5"/>
    <w:rsid w:val="005E5D94"/>
    <w:rsid w:val="005F0093"/>
    <w:rsid w:val="005F6CFA"/>
    <w:rsid w:val="00601087"/>
    <w:rsid w:val="00611F1F"/>
    <w:rsid w:val="006136BE"/>
    <w:rsid w:val="0062418E"/>
    <w:rsid w:val="00625BBB"/>
    <w:rsid w:val="00640292"/>
    <w:rsid w:val="00652EE6"/>
    <w:rsid w:val="006628C3"/>
    <w:rsid w:val="0067725D"/>
    <w:rsid w:val="006A3F83"/>
    <w:rsid w:val="006A5D3F"/>
    <w:rsid w:val="006B6A88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3CF1"/>
    <w:rsid w:val="007A428B"/>
    <w:rsid w:val="007B48BD"/>
    <w:rsid w:val="007B78A3"/>
    <w:rsid w:val="007C061B"/>
    <w:rsid w:val="007C1B23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5A17"/>
    <w:rsid w:val="0086708D"/>
    <w:rsid w:val="00881AB9"/>
    <w:rsid w:val="00895FEF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C1D0A"/>
    <w:rsid w:val="00AD056E"/>
    <w:rsid w:val="00AE2D2F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675B8"/>
    <w:rsid w:val="00C80398"/>
    <w:rsid w:val="00C81548"/>
    <w:rsid w:val="00C82831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D04570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151E9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E264C"/>
    <w:rsid w:val="00EE4CBF"/>
    <w:rsid w:val="00EE6FD2"/>
    <w:rsid w:val="00F00EEC"/>
    <w:rsid w:val="00F017B6"/>
    <w:rsid w:val="00F13C3A"/>
    <w:rsid w:val="00F13F54"/>
    <w:rsid w:val="00F164CD"/>
    <w:rsid w:val="00F22A7F"/>
    <w:rsid w:val="00F2795F"/>
    <w:rsid w:val="00F36044"/>
    <w:rsid w:val="00F42C48"/>
    <w:rsid w:val="00F527CA"/>
    <w:rsid w:val="00F53A26"/>
    <w:rsid w:val="00F632C1"/>
    <w:rsid w:val="00F645BF"/>
    <w:rsid w:val="00F77EF5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3437C"/>
  <w15:docId w15:val="{444F82AD-A30C-44C2-AF90-D6BED4A6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E151E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Почта</cp:lastModifiedBy>
  <cp:revision>8</cp:revision>
  <cp:lastPrinted>2022-07-11T06:53:00Z</cp:lastPrinted>
  <dcterms:created xsi:type="dcterms:W3CDTF">2022-06-20T12:06:00Z</dcterms:created>
  <dcterms:modified xsi:type="dcterms:W3CDTF">2022-07-11T06:53:00Z</dcterms:modified>
</cp:coreProperties>
</file>