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7A" w:rsidRDefault="00D54C7A" w:rsidP="00D54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D54C7A" w:rsidRDefault="00D54C7A" w:rsidP="00D54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Ширяевского сельского поселения </w:t>
      </w:r>
    </w:p>
    <w:p w:rsidR="00D54C7A" w:rsidRDefault="00D54C7A" w:rsidP="00D54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Калачеевского муниципального района</w:t>
      </w:r>
    </w:p>
    <w:p w:rsidR="00D54C7A" w:rsidRDefault="00D54C7A" w:rsidP="00D54C7A">
      <w:pPr>
        <w:pStyle w:val="5"/>
        <w:jc w:val="center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>Воронежской области</w:t>
      </w:r>
    </w:p>
    <w:p w:rsidR="00D54C7A" w:rsidRDefault="00D54C7A" w:rsidP="00D54C7A">
      <w:pPr>
        <w:pStyle w:val="5"/>
        <w:jc w:val="center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>РЕШЕНИЕ</w:t>
      </w:r>
    </w:p>
    <w:p w:rsidR="00D54C7A" w:rsidRDefault="00D54C7A" w:rsidP="00D54C7A">
      <w:pPr>
        <w:jc w:val="right"/>
        <w:rPr>
          <w:sz w:val="4"/>
          <w:szCs w:val="20"/>
        </w:rPr>
      </w:pPr>
    </w:p>
    <w:p w:rsidR="00D54C7A" w:rsidRDefault="00D54C7A" w:rsidP="00D54C7A">
      <w:pPr>
        <w:jc w:val="right"/>
        <w:rPr>
          <w:sz w:val="4"/>
          <w:szCs w:val="20"/>
        </w:rPr>
      </w:pPr>
    </w:p>
    <w:p w:rsidR="00D54C7A" w:rsidRDefault="00D54C7A" w:rsidP="00D54C7A">
      <w:pPr>
        <w:jc w:val="right"/>
        <w:rPr>
          <w:sz w:val="28"/>
          <w:szCs w:val="28"/>
        </w:rPr>
      </w:pPr>
    </w:p>
    <w:p w:rsidR="00D647FD" w:rsidRDefault="00A15CAE" w:rsidP="00D647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339">
        <w:rPr>
          <w:b/>
          <w:sz w:val="28"/>
          <w:szCs w:val="28"/>
        </w:rPr>
        <w:t xml:space="preserve">от </w:t>
      </w:r>
      <w:r w:rsidR="00D54C7A" w:rsidRPr="00F51339">
        <w:rPr>
          <w:b/>
          <w:sz w:val="28"/>
          <w:szCs w:val="28"/>
        </w:rPr>
        <w:t>"</w:t>
      </w:r>
      <w:r w:rsidR="007F0AD9">
        <w:rPr>
          <w:b/>
          <w:sz w:val="28"/>
          <w:szCs w:val="28"/>
        </w:rPr>
        <w:t xml:space="preserve">30 " </w:t>
      </w:r>
      <w:proofErr w:type="gramStart"/>
      <w:r w:rsidR="007F0AD9">
        <w:rPr>
          <w:b/>
          <w:sz w:val="28"/>
          <w:szCs w:val="28"/>
        </w:rPr>
        <w:t>ноября  2020</w:t>
      </w:r>
      <w:proofErr w:type="gramEnd"/>
      <w:r w:rsidRPr="00F51339">
        <w:rPr>
          <w:b/>
          <w:sz w:val="28"/>
          <w:szCs w:val="28"/>
        </w:rPr>
        <w:t xml:space="preserve"> г. </w:t>
      </w:r>
      <w:r w:rsidR="00D54C7A" w:rsidRPr="00F51339">
        <w:rPr>
          <w:b/>
          <w:sz w:val="28"/>
          <w:szCs w:val="28"/>
        </w:rPr>
        <w:t xml:space="preserve">№ </w:t>
      </w:r>
      <w:r w:rsidR="007F0AD9">
        <w:rPr>
          <w:b/>
          <w:sz w:val="28"/>
          <w:szCs w:val="28"/>
        </w:rPr>
        <w:t>18</w:t>
      </w:r>
    </w:p>
    <w:p w:rsidR="007F0AD9" w:rsidRPr="00F51339" w:rsidRDefault="007F0AD9" w:rsidP="00D647FD">
      <w:pPr>
        <w:rPr>
          <w:b/>
          <w:sz w:val="28"/>
          <w:szCs w:val="28"/>
        </w:rPr>
      </w:pPr>
    </w:p>
    <w:p w:rsidR="00D647FD" w:rsidRPr="00F51339" w:rsidRDefault="00D647FD" w:rsidP="007F0A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F51339">
        <w:rPr>
          <w:rFonts w:ascii="Arial" w:hAnsi="Arial" w:cs="Arial"/>
          <w:b/>
          <w:sz w:val="26"/>
          <w:szCs w:val="26"/>
        </w:rPr>
        <w:t>Об утверждении</w:t>
      </w:r>
    </w:p>
    <w:p w:rsidR="00D647FD" w:rsidRPr="00F51339" w:rsidRDefault="00D647FD" w:rsidP="007F0A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F51339">
        <w:rPr>
          <w:rFonts w:ascii="Arial" w:hAnsi="Arial" w:cs="Arial"/>
          <w:b/>
          <w:sz w:val="26"/>
          <w:szCs w:val="26"/>
        </w:rPr>
        <w:t xml:space="preserve">финансового отчета ИКМО </w:t>
      </w:r>
    </w:p>
    <w:p w:rsidR="00D647FD" w:rsidRDefault="00D647FD" w:rsidP="007F0A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F51339">
        <w:rPr>
          <w:rFonts w:ascii="Arial" w:hAnsi="Arial" w:cs="Arial"/>
          <w:b/>
          <w:sz w:val="26"/>
          <w:szCs w:val="26"/>
        </w:rPr>
        <w:t>Ширяевского сельского поселения</w:t>
      </w:r>
    </w:p>
    <w:p w:rsidR="007F0AD9" w:rsidRPr="00F51339" w:rsidRDefault="007F0AD9" w:rsidP="007F0A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D647FD" w:rsidRPr="00F51339" w:rsidRDefault="00D647FD" w:rsidP="007F0A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F51339">
        <w:rPr>
          <w:rFonts w:ascii="Arial" w:hAnsi="Arial" w:cs="Arial"/>
          <w:sz w:val="26"/>
          <w:szCs w:val="26"/>
        </w:rPr>
        <w:t>Заслушав председателя Избирательной комиссии муниципа</w:t>
      </w:r>
      <w:r w:rsidR="007F0AD9">
        <w:rPr>
          <w:rFonts w:ascii="Arial" w:hAnsi="Arial" w:cs="Arial"/>
          <w:sz w:val="26"/>
          <w:szCs w:val="26"/>
        </w:rPr>
        <w:t>льного образования Ширяевского сельского поселения</w:t>
      </w:r>
      <w:r w:rsidRPr="00F51339">
        <w:rPr>
          <w:rFonts w:ascii="Arial" w:hAnsi="Arial" w:cs="Arial"/>
          <w:sz w:val="26"/>
          <w:szCs w:val="26"/>
        </w:rPr>
        <w:t>,</w:t>
      </w:r>
      <w:r w:rsidR="007F0AD9">
        <w:rPr>
          <w:rFonts w:ascii="Arial" w:hAnsi="Arial" w:cs="Arial"/>
          <w:sz w:val="26"/>
          <w:szCs w:val="26"/>
        </w:rPr>
        <w:t xml:space="preserve"> </w:t>
      </w:r>
      <w:r w:rsidRPr="00F51339">
        <w:rPr>
          <w:rFonts w:ascii="Arial" w:hAnsi="Arial" w:cs="Arial"/>
          <w:sz w:val="26"/>
          <w:szCs w:val="26"/>
        </w:rPr>
        <w:t xml:space="preserve">Совет народных депутатов Ширяевского сельского поселения </w:t>
      </w:r>
    </w:p>
    <w:p w:rsidR="00D647FD" w:rsidRPr="00F51339" w:rsidRDefault="00D647FD" w:rsidP="00F51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F51339">
        <w:rPr>
          <w:rFonts w:ascii="Arial" w:hAnsi="Arial" w:cs="Arial"/>
          <w:b/>
          <w:sz w:val="26"/>
          <w:szCs w:val="26"/>
        </w:rPr>
        <w:t>Р</w:t>
      </w:r>
      <w:r w:rsidR="00F51339" w:rsidRPr="00F51339">
        <w:rPr>
          <w:rFonts w:ascii="Arial" w:hAnsi="Arial" w:cs="Arial"/>
          <w:b/>
          <w:sz w:val="26"/>
          <w:szCs w:val="26"/>
        </w:rPr>
        <w:t>ЕШИЛ:</w:t>
      </w:r>
    </w:p>
    <w:p w:rsidR="00C03AB9" w:rsidRDefault="00D647FD" w:rsidP="00D647F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51339">
        <w:rPr>
          <w:rFonts w:ascii="Arial" w:hAnsi="Arial" w:cs="Arial"/>
          <w:sz w:val="26"/>
          <w:szCs w:val="26"/>
        </w:rPr>
        <w:t>Утвердить финансовый отчет Избирательной комиссии муниципального образования Ширяевского сельского поселения, на подготовку и проведение выборов депутатов Совета народных депутатов Ширяевского сельского поселени</w:t>
      </w:r>
      <w:r w:rsidR="007F0AD9">
        <w:rPr>
          <w:rFonts w:ascii="Arial" w:hAnsi="Arial" w:cs="Arial"/>
          <w:sz w:val="26"/>
          <w:szCs w:val="26"/>
        </w:rPr>
        <w:t xml:space="preserve">я четвертого созыва, в сумме </w:t>
      </w:r>
      <w:r w:rsidR="00C03AB9">
        <w:rPr>
          <w:rFonts w:ascii="Arial" w:hAnsi="Arial" w:cs="Arial"/>
          <w:sz w:val="26"/>
          <w:szCs w:val="26"/>
        </w:rPr>
        <w:t>97877,89</w:t>
      </w:r>
      <w:r w:rsidR="007F0AD9">
        <w:rPr>
          <w:rFonts w:ascii="Arial" w:hAnsi="Arial" w:cs="Arial"/>
          <w:sz w:val="26"/>
          <w:szCs w:val="26"/>
        </w:rPr>
        <w:t xml:space="preserve"> (</w:t>
      </w:r>
      <w:r w:rsidR="00C03AB9">
        <w:rPr>
          <w:rFonts w:ascii="Arial" w:hAnsi="Arial" w:cs="Arial"/>
          <w:sz w:val="26"/>
          <w:szCs w:val="26"/>
        </w:rPr>
        <w:t xml:space="preserve">Девяносто семь тысяч восемьсот семьдесят </w:t>
      </w:r>
    </w:p>
    <w:p w:rsidR="00D647FD" w:rsidRPr="00F51339" w:rsidRDefault="00C03AB9" w:rsidP="00C03AB9">
      <w:pPr>
        <w:pStyle w:val="a3"/>
        <w:autoSpaceDE w:val="0"/>
        <w:autoSpaceDN w:val="0"/>
        <w:adjustRightInd w:val="0"/>
        <w:ind w:left="90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семь  рублей</w:t>
      </w:r>
      <w:proofErr w:type="gramEnd"/>
      <w:r>
        <w:rPr>
          <w:rFonts w:ascii="Arial" w:hAnsi="Arial" w:cs="Arial"/>
          <w:sz w:val="26"/>
          <w:szCs w:val="26"/>
        </w:rPr>
        <w:t>, 89 копеек).</w:t>
      </w:r>
      <w:bookmarkStart w:id="0" w:name="_GoBack"/>
      <w:bookmarkEnd w:id="0"/>
    </w:p>
    <w:p w:rsidR="00F51339" w:rsidRPr="00F51339" w:rsidRDefault="00F51339" w:rsidP="00D647F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51339">
        <w:rPr>
          <w:rFonts w:ascii="Arial" w:hAnsi="Arial" w:cs="Arial"/>
          <w:sz w:val="26"/>
          <w:szCs w:val="26"/>
        </w:rPr>
        <w:t xml:space="preserve">Настоящее решение опубликовать в Вестнике </w:t>
      </w:r>
      <w:r w:rsidRPr="00F51339">
        <w:rPr>
          <w:rFonts w:ascii="Arial" w:eastAsia="Calibri" w:hAnsi="Arial" w:cs="Arial"/>
          <w:sz w:val="26"/>
          <w:szCs w:val="26"/>
        </w:rPr>
        <w:t xml:space="preserve">нормативных правовых актов </w:t>
      </w:r>
      <w:r w:rsidRPr="00F51339">
        <w:rPr>
          <w:rFonts w:ascii="Arial" w:eastAsia="Times New Roman" w:hAnsi="Arial" w:cs="Arial"/>
          <w:sz w:val="26"/>
          <w:szCs w:val="26"/>
        </w:rPr>
        <w:t xml:space="preserve">Ширяевского </w:t>
      </w:r>
      <w:r w:rsidRPr="00F51339">
        <w:rPr>
          <w:rFonts w:ascii="Arial" w:eastAsia="Calibri" w:hAnsi="Arial" w:cs="Arial"/>
          <w:sz w:val="26"/>
          <w:szCs w:val="26"/>
        </w:rPr>
        <w:t>сельского поселен</w:t>
      </w:r>
      <w:r w:rsidR="00C03AB9">
        <w:rPr>
          <w:rFonts w:ascii="Arial" w:eastAsia="Calibri" w:hAnsi="Arial" w:cs="Arial"/>
          <w:sz w:val="26"/>
          <w:szCs w:val="26"/>
        </w:rPr>
        <w:t xml:space="preserve">ия </w:t>
      </w:r>
      <w:proofErr w:type="spellStart"/>
      <w:r w:rsidR="00C03AB9">
        <w:rPr>
          <w:rFonts w:ascii="Arial" w:eastAsia="Calibri" w:hAnsi="Arial" w:cs="Arial"/>
          <w:sz w:val="26"/>
          <w:szCs w:val="26"/>
        </w:rPr>
        <w:t>Калачеевкого</w:t>
      </w:r>
      <w:proofErr w:type="spellEnd"/>
      <w:r w:rsidR="00C03AB9">
        <w:rPr>
          <w:rFonts w:ascii="Arial" w:eastAsia="Calibri" w:hAnsi="Arial" w:cs="Arial"/>
          <w:sz w:val="26"/>
          <w:szCs w:val="26"/>
        </w:rPr>
        <w:t xml:space="preserve"> муниципального </w:t>
      </w:r>
      <w:r w:rsidRPr="00F51339">
        <w:rPr>
          <w:rFonts w:ascii="Arial" w:eastAsia="Calibri" w:hAnsi="Arial" w:cs="Arial"/>
          <w:sz w:val="26"/>
          <w:szCs w:val="26"/>
        </w:rPr>
        <w:t>района.</w:t>
      </w:r>
    </w:p>
    <w:p w:rsidR="00D647FD" w:rsidRPr="00F51339" w:rsidRDefault="00D647FD" w:rsidP="00D647FD">
      <w:pPr>
        <w:rPr>
          <w:rFonts w:ascii="Arial" w:hAnsi="Arial" w:cs="Arial"/>
          <w:sz w:val="26"/>
          <w:szCs w:val="26"/>
        </w:rPr>
      </w:pPr>
    </w:p>
    <w:p w:rsidR="00D647FD" w:rsidRPr="00F51339" w:rsidRDefault="00F51339" w:rsidP="00D647FD">
      <w:pPr>
        <w:rPr>
          <w:rFonts w:ascii="Arial" w:hAnsi="Arial" w:cs="Arial"/>
          <w:sz w:val="26"/>
          <w:szCs w:val="26"/>
        </w:rPr>
      </w:pPr>
      <w:r w:rsidRPr="00F51339">
        <w:rPr>
          <w:rFonts w:ascii="Arial" w:hAnsi="Arial" w:cs="Arial"/>
          <w:sz w:val="26"/>
          <w:szCs w:val="26"/>
        </w:rPr>
        <w:t>Глава Ширяевского сельского поселения:                        А.А. Макаровский</w:t>
      </w:r>
    </w:p>
    <w:p w:rsidR="00D647FD" w:rsidRDefault="00D647FD" w:rsidP="00D647FD">
      <w:pPr>
        <w:rPr>
          <w:sz w:val="28"/>
          <w:szCs w:val="28"/>
        </w:rPr>
      </w:pPr>
    </w:p>
    <w:p w:rsidR="00D647FD" w:rsidRDefault="00D647FD" w:rsidP="00D647FD">
      <w:pPr>
        <w:rPr>
          <w:sz w:val="28"/>
          <w:szCs w:val="28"/>
        </w:rPr>
      </w:pPr>
    </w:p>
    <w:p w:rsidR="00D647FD" w:rsidRDefault="00D647FD" w:rsidP="00D647FD">
      <w:pPr>
        <w:rPr>
          <w:sz w:val="28"/>
          <w:szCs w:val="28"/>
        </w:rPr>
      </w:pPr>
    </w:p>
    <w:p w:rsidR="00D647FD" w:rsidRDefault="00D647FD" w:rsidP="00D647FD">
      <w:pPr>
        <w:rPr>
          <w:sz w:val="28"/>
          <w:szCs w:val="28"/>
        </w:rPr>
      </w:pPr>
    </w:p>
    <w:p w:rsidR="00D647FD" w:rsidRDefault="00D647FD" w:rsidP="00D647FD">
      <w:pPr>
        <w:rPr>
          <w:sz w:val="28"/>
          <w:szCs w:val="28"/>
        </w:rPr>
      </w:pPr>
    </w:p>
    <w:p w:rsidR="00D647FD" w:rsidRDefault="00D647FD" w:rsidP="00D647FD">
      <w:pPr>
        <w:rPr>
          <w:sz w:val="28"/>
          <w:szCs w:val="28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D647FD" w:rsidRPr="00D647FD" w:rsidRDefault="00D647FD" w:rsidP="00D54C7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10C72" w:rsidRDefault="00A10C72"/>
    <w:sectPr w:rsidR="00A10C72" w:rsidSect="00A1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9E4"/>
    <w:multiLevelType w:val="hybridMultilevel"/>
    <w:tmpl w:val="F872AE58"/>
    <w:lvl w:ilvl="0" w:tplc="CC58FD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8D0749"/>
    <w:multiLevelType w:val="hybridMultilevel"/>
    <w:tmpl w:val="28525400"/>
    <w:lvl w:ilvl="0" w:tplc="8FF664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62546"/>
    <w:multiLevelType w:val="hybridMultilevel"/>
    <w:tmpl w:val="E546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7A"/>
    <w:rsid w:val="00097C89"/>
    <w:rsid w:val="00382226"/>
    <w:rsid w:val="004E4810"/>
    <w:rsid w:val="005F1D57"/>
    <w:rsid w:val="006053F8"/>
    <w:rsid w:val="00710130"/>
    <w:rsid w:val="007F0AD9"/>
    <w:rsid w:val="00820900"/>
    <w:rsid w:val="00864381"/>
    <w:rsid w:val="00921C1B"/>
    <w:rsid w:val="00A10C72"/>
    <w:rsid w:val="00A15CAE"/>
    <w:rsid w:val="00A32675"/>
    <w:rsid w:val="00A348D0"/>
    <w:rsid w:val="00AF0CDE"/>
    <w:rsid w:val="00C03AB9"/>
    <w:rsid w:val="00C84DB3"/>
    <w:rsid w:val="00CC564C"/>
    <w:rsid w:val="00CC63E4"/>
    <w:rsid w:val="00D1074A"/>
    <w:rsid w:val="00D54C7A"/>
    <w:rsid w:val="00D647FD"/>
    <w:rsid w:val="00DC7F62"/>
    <w:rsid w:val="00F51339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0006"/>
  <w15:docId w15:val="{8559D466-FBC0-4D2A-8054-52E80154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D54C7A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54C7A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4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14</cp:revision>
  <cp:lastPrinted>2020-11-30T10:33:00Z</cp:lastPrinted>
  <dcterms:created xsi:type="dcterms:W3CDTF">2015-11-17T06:22:00Z</dcterms:created>
  <dcterms:modified xsi:type="dcterms:W3CDTF">2020-11-30T10:33:00Z</dcterms:modified>
</cp:coreProperties>
</file>