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957215" w:rsidRDefault="00405A5A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РОССИЙСКАЯ ФЕДЕРАЦИЯ</w:t>
      </w:r>
    </w:p>
    <w:p w:rsidR="00405A5A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АДМИНИСТРАЦИЯ </w:t>
      </w:r>
    </w:p>
    <w:p w:rsidR="008E5204" w:rsidRPr="00957215" w:rsidRDefault="00350D8F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ШИРЯЕВСКОГО</w:t>
      </w:r>
      <w:r w:rsidR="008E5204" w:rsidRPr="00957215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КАЛАЧЕЕВСКОГО МУНИЦИПАЛЬНОГО РАЙОНА 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ВОРОНЕЖСКОЙ ОБЛАСТИ</w:t>
      </w:r>
    </w:p>
    <w:p w:rsidR="00405A5A" w:rsidRPr="00957215" w:rsidRDefault="00405A5A" w:rsidP="008E52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E5204" w:rsidRPr="00957215" w:rsidRDefault="008E5204" w:rsidP="008E52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 xml:space="preserve">ПОСТАНОВЛЕНИЕ  </w:t>
      </w:r>
    </w:p>
    <w:p w:rsidR="008E5204" w:rsidRPr="00957215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ab/>
      </w:r>
    </w:p>
    <w:p w:rsidR="008E5204" w:rsidRPr="00957215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от </w:t>
      </w:r>
      <w:r w:rsidR="00E50FC0" w:rsidRPr="00957215">
        <w:rPr>
          <w:rFonts w:ascii="Arial" w:hAnsi="Arial" w:cs="Arial"/>
          <w:sz w:val="28"/>
          <w:szCs w:val="28"/>
        </w:rPr>
        <w:t>«</w:t>
      </w:r>
      <w:r w:rsidR="00134E13">
        <w:rPr>
          <w:rFonts w:ascii="Arial" w:hAnsi="Arial" w:cs="Arial"/>
          <w:sz w:val="28"/>
          <w:szCs w:val="28"/>
        </w:rPr>
        <w:t>30</w:t>
      </w:r>
      <w:r w:rsidR="00D704AC">
        <w:rPr>
          <w:rFonts w:ascii="Arial" w:hAnsi="Arial" w:cs="Arial"/>
          <w:sz w:val="28"/>
          <w:szCs w:val="28"/>
        </w:rPr>
        <w:t>»</w:t>
      </w:r>
      <w:r w:rsidR="00E50FC0" w:rsidRPr="00957215">
        <w:rPr>
          <w:rFonts w:ascii="Arial" w:hAnsi="Arial" w:cs="Arial"/>
          <w:sz w:val="28"/>
          <w:szCs w:val="28"/>
        </w:rPr>
        <w:t xml:space="preserve"> </w:t>
      </w:r>
      <w:r w:rsidR="002F6575">
        <w:rPr>
          <w:rFonts w:ascii="Arial" w:hAnsi="Arial" w:cs="Arial"/>
          <w:sz w:val="28"/>
          <w:szCs w:val="28"/>
        </w:rPr>
        <w:t>января</w:t>
      </w:r>
      <w:r w:rsidR="000850C3" w:rsidRPr="00957215">
        <w:rPr>
          <w:rFonts w:ascii="Arial" w:hAnsi="Arial" w:cs="Arial"/>
          <w:sz w:val="28"/>
          <w:szCs w:val="28"/>
        </w:rPr>
        <w:t xml:space="preserve"> </w:t>
      </w:r>
      <w:r w:rsidR="00350D8F" w:rsidRPr="00957215">
        <w:rPr>
          <w:rFonts w:ascii="Arial" w:hAnsi="Arial" w:cs="Arial"/>
          <w:sz w:val="28"/>
          <w:szCs w:val="28"/>
        </w:rPr>
        <w:t>202</w:t>
      </w:r>
      <w:r w:rsidR="002F6575">
        <w:rPr>
          <w:rFonts w:ascii="Arial" w:hAnsi="Arial" w:cs="Arial"/>
          <w:sz w:val="28"/>
          <w:szCs w:val="28"/>
        </w:rPr>
        <w:t>5</w:t>
      </w:r>
      <w:r w:rsidR="00266D04">
        <w:rPr>
          <w:rFonts w:ascii="Arial" w:hAnsi="Arial" w:cs="Arial"/>
          <w:sz w:val="28"/>
          <w:szCs w:val="28"/>
        </w:rPr>
        <w:t xml:space="preserve"> </w:t>
      </w:r>
      <w:r w:rsidR="00350D8F" w:rsidRPr="00957215">
        <w:rPr>
          <w:rFonts w:ascii="Arial" w:hAnsi="Arial" w:cs="Arial"/>
          <w:sz w:val="28"/>
          <w:szCs w:val="28"/>
        </w:rPr>
        <w:t>год</w:t>
      </w:r>
      <w:r w:rsidR="00266D04">
        <w:rPr>
          <w:rFonts w:ascii="Arial" w:hAnsi="Arial" w:cs="Arial"/>
          <w:sz w:val="28"/>
          <w:szCs w:val="28"/>
        </w:rPr>
        <w:t>а</w:t>
      </w:r>
      <w:r w:rsidR="00350D8F" w:rsidRPr="00957215">
        <w:rPr>
          <w:rFonts w:ascii="Arial" w:hAnsi="Arial" w:cs="Arial"/>
          <w:sz w:val="28"/>
          <w:szCs w:val="28"/>
        </w:rPr>
        <w:tab/>
      </w:r>
      <w:r w:rsidR="00D17C91" w:rsidRPr="00957215">
        <w:rPr>
          <w:rFonts w:ascii="Arial" w:hAnsi="Arial" w:cs="Arial"/>
          <w:sz w:val="28"/>
          <w:szCs w:val="28"/>
        </w:rPr>
        <w:t xml:space="preserve">           </w:t>
      </w:r>
      <w:r w:rsidR="00D704AC">
        <w:rPr>
          <w:rFonts w:ascii="Arial" w:hAnsi="Arial" w:cs="Arial"/>
          <w:sz w:val="28"/>
          <w:szCs w:val="28"/>
        </w:rPr>
        <w:t xml:space="preserve">    </w:t>
      </w:r>
      <w:r w:rsidR="00D17C91" w:rsidRPr="00957215">
        <w:rPr>
          <w:rFonts w:ascii="Arial" w:hAnsi="Arial" w:cs="Arial"/>
          <w:sz w:val="28"/>
          <w:szCs w:val="28"/>
        </w:rPr>
        <w:t xml:space="preserve">     </w:t>
      </w:r>
      <w:r w:rsidR="00E50FC0" w:rsidRPr="00957215">
        <w:rPr>
          <w:rFonts w:ascii="Arial" w:hAnsi="Arial" w:cs="Arial"/>
          <w:sz w:val="28"/>
          <w:szCs w:val="28"/>
        </w:rPr>
        <w:t xml:space="preserve">    </w:t>
      </w:r>
      <w:r w:rsidR="00350D8F" w:rsidRPr="00957215">
        <w:rPr>
          <w:rFonts w:ascii="Arial" w:hAnsi="Arial" w:cs="Arial"/>
          <w:sz w:val="28"/>
          <w:szCs w:val="28"/>
        </w:rPr>
        <w:t xml:space="preserve">№ </w:t>
      </w:r>
      <w:r w:rsidR="00134E13">
        <w:rPr>
          <w:rFonts w:ascii="Arial" w:hAnsi="Arial" w:cs="Arial"/>
          <w:sz w:val="28"/>
          <w:szCs w:val="28"/>
        </w:rPr>
        <w:t>4</w:t>
      </w:r>
    </w:p>
    <w:p w:rsidR="00353C2C" w:rsidRPr="00957215" w:rsidRDefault="00350D8F" w:rsidP="008E5204">
      <w:pPr>
        <w:pStyle w:val="a3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с. Ширяево</w:t>
      </w:r>
    </w:p>
    <w:p w:rsidR="00405A5A" w:rsidRPr="00D17C9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E7490E" w:rsidRPr="009331EB" w:rsidRDefault="00E7490E" w:rsidP="002F6575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Ширяевского сельского поселения </w:t>
      </w:r>
      <w:r w:rsidR="00FA3C4B"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E84B78" w:rsidRPr="009331EB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2F6575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 w:rsidRPr="009331EB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F6575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 w:rsidRPr="009331EB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F6575">
        <w:rPr>
          <w:rFonts w:ascii="Arial" w:hAnsi="Arial" w:cs="Arial"/>
          <w:b/>
          <w:bCs/>
          <w:kern w:val="28"/>
          <w:sz w:val="32"/>
          <w:szCs w:val="32"/>
        </w:rPr>
        <w:t>85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A75BBB" w:rsidRPr="009331EB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F6575" w:rsidRPr="00617C62">
        <w:rPr>
          <w:rFonts w:ascii="Arial" w:hAnsi="Arial" w:cs="Arial"/>
          <w:b/>
          <w:bCs/>
          <w:color w:val="000000"/>
          <w:sz w:val="32"/>
          <w:szCs w:val="32"/>
        </w:rPr>
        <w:t xml:space="preserve">О порядке определения </w:t>
      </w:r>
      <w:r w:rsidR="002F6575">
        <w:rPr>
          <w:rFonts w:ascii="Arial" w:hAnsi="Arial" w:cs="Arial"/>
          <w:b/>
          <w:bCs/>
          <w:color w:val="000000"/>
          <w:sz w:val="32"/>
          <w:szCs w:val="32"/>
        </w:rPr>
        <w:t>нормативных затрат на обеспечение функций органов местного</w:t>
      </w:r>
      <w:r w:rsidR="007E2710">
        <w:rPr>
          <w:rFonts w:ascii="Arial" w:hAnsi="Arial" w:cs="Arial"/>
          <w:b/>
          <w:bCs/>
          <w:color w:val="000000"/>
          <w:sz w:val="32"/>
          <w:szCs w:val="32"/>
        </w:rPr>
        <w:t xml:space="preserve"> самоуправления </w:t>
      </w:r>
      <w:r w:rsidR="002F6575" w:rsidRPr="00617C62">
        <w:rPr>
          <w:rFonts w:ascii="Arial" w:hAnsi="Arial" w:cs="Arial"/>
          <w:b/>
          <w:bCs/>
          <w:color w:val="000000"/>
          <w:sz w:val="32"/>
          <w:szCs w:val="32"/>
        </w:rPr>
        <w:t>Ширяевского сельского поселения Калачеевского муниципального района Воронежской области, в том числе подведомственных казенных учреждений</w:t>
      </w:r>
      <w:r w:rsidR="002F6575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671C30" w:rsidRPr="00D17C91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</w:rPr>
      </w:pPr>
    </w:p>
    <w:p w:rsidR="00405A5A" w:rsidRPr="00957215" w:rsidRDefault="007E2710" w:rsidP="007E2710">
      <w:pPr>
        <w:ind w:firstLine="709"/>
        <w:jc w:val="both"/>
        <w:rPr>
          <w:rFonts w:ascii="Arial" w:hAnsi="Arial" w:cs="Arial"/>
          <w:b/>
          <w:lang w:eastAsia="ar-SA"/>
        </w:rPr>
      </w:pPr>
      <w:r w:rsidRPr="00A5117C">
        <w:rPr>
          <w:rFonts w:ascii="Arial" w:hAnsi="Arial" w:cs="Arial"/>
          <w:color w:val="000000"/>
        </w:rPr>
        <w:t>В соответствии со статьей 19 Федерального закона от 05.04.2013</w:t>
      </w:r>
      <w:r>
        <w:rPr>
          <w:rFonts w:ascii="Arial" w:hAnsi="Arial" w:cs="Arial"/>
          <w:color w:val="000000"/>
        </w:rPr>
        <w:t xml:space="preserve"> </w:t>
      </w:r>
      <w:r w:rsidR="002276E1">
        <w:rPr>
          <w:rFonts w:ascii="Arial" w:hAnsi="Arial" w:cs="Arial"/>
          <w:color w:val="000000"/>
        </w:rPr>
        <w:t xml:space="preserve">г. </w:t>
      </w:r>
      <w:r w:rsidRPr="00A5117C">
        <w:rPr>
          <w:rFonts w:ascii="Arial" w:hAnsi="Arial" w:cs="Arial"/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нужд», в целях приведения нормативных правовых актов в соответствие действующему законодательству администрация</w:t>
      </w:r>
      <w:r w:rsidR="002276E1">
        <w:rPr>
          <w:rFonts w:ascii="Arial" w:hAnsi="Arial" w:cs="Arial"/>
          <w:color w:val="000000"/>
        </w:rPr>
        <w:t xml:space="preserve"> Ширяевского сельского поселения Калачеевского муниципального района Воронежской области </w:t>
      </w:r>
      <w:proofErr w:type="spellStart"/>
      <w:proofErr w:type="gramStart"/>
      <w:r w:rsidR="00405A5A" w:rsidRPr="00957215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="00405A5A" w:rsidRPr="00957215">
        <w:rPr>
          <w:rFonts w:ascii="Arial" w:hAnsi="Arial" w:cs="Arial"/>
          <w:b/>
          <w:lang w:eastAsia="ar-SA"/>
        </w:rPr>
        <w:t xml:space="preserve"> о с т а н о в л я е т:</w:t>
      </w:r>
    </w:p>
    <w:p w:rsidR="00012221" w:rsidRPr="00F13B03" w:rsidRDefault="00012221" w:rsidP="00353C2C">
      <w:pPr>
        <w:ind w:firstLine="709"/>
        <w:jc w:val="both"/>
        <w:rPr>
          <w:rFonts w:ascii="Arial" w:hAnsi="Arial" w:cs="Arial"/>
          <w:sz w:val="12"/>
        </w:rPr>
      </w:pPr>
    </w:p>
    <w:p w:rsidR="00E7490E" w:rsidRPr="00957215" w:rsidRDefault="00353C2C" w:rsidP="002276E1">
      <w:pPr>
        <w:autoSpaceDE w:val="0"/>
        <w:autoSpaceDN w:val="0"/>
        <w:adjustRightInd w:val="0"/>
        <w:ind w:right="142" w:firstLine="709"/>
        <w:jc w:val="both"/>
        <w:rPr>
          <w:rFonts w:ascii="Arial" w:hAnsi="Arial" w:cs="Arial"/>
        </w:rPr>
      </w:pPr>
      <w:r w:rsidRPr="00957215">
        <w:rPr>
          <w:rFonts w:ascii="Arial" w:hAnsi="Arial" w:cs="Arial"/>
        </w:rPr>
        <w:t xml:space="preserve">1. </w:t>
      </w:r>
      <w:r w:rsidR="000C0BF9" w:rsidRPr="00957215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957215">
        <w:rPr>
          <w:rFonts w:ascii="Arial" w:hAnsi="Arial" w:cs="Arial"/>
        </w:rPr>
        <w:t xml:space="preserve"> Воронежской области</w:t>
      </w:r>
      <w:r w:rsidR="000C0BF9" w:rsidRPr="00957215">
        <w:rPr>
          <w:rFonts w:ascii="Arial" w:hAnsi="Arial" w:cs="Arial"/>
        </w:rPr>
        <w:t xml:space="preserve"> </w:t>
      </w:r>
      <w:r w:rsidR="001067EA" w:rsidRPr="00957215">
        <w:rPr>
          <w:rFonts w:ascii="Arial" w:hAnsi="Arial" w:cs="Arial"/>
          <w:bCs/>
          <w:kern w:val="28"/>
        </w:rPr>
        <w:t xml:space="preserve">от </w:t>
      </w:r>
      <w:r w:rsidR="00E84B78" w:rsidRPr="00957215">
        <w:rPr>
          <w:rFonts w:ascii="Arial" w:hAnsi="Arial" w:cs="Arial"/>
          <w:bCs/>
          <w:kern w:val="28"/>
        </w:rPr>
        <w:t>2</w:t>
      </w:r>
      <w:r w:rsidR="002276E1">
        <w:rPr>
          <w:rFonts w:ascii="Arial" w:hAnsi="Arial" w:cs="Arial"/>
          <w:bCs/>
          <w:kern w:val="28"/>
        </w:rPr>
        <w:t>0</w:t>
      </w:r>
      <w:r w:rsidR="00E84B78" w:rsidRPr="00957215">
        <w:rPr>
          <w:rFonts w:ascii="Arial" w:hAnsi="Arial" w:cs="Arial"/>
          <w:bCs/>
          <w:kern w:val="28"/>
        </w:rPr>
        <w:t>.</w:t>
      </w:r>
      <w:r w:rsidR="002276E1">
        <w:rPr>
          <w:rFonts w:ascii="Arial" w:hAnsi="Arial" w:cs="Arial"/>
          <w:bCs/>
          <w:kern w:val="28"/>
        </w:rPr>
        <w:t>06.</w:t>
      </w:r>
      <w:r w:rsidR="00E84B78" w:rsidRPr="00957215">
        <w:rPr>
          <w:rFonts w:ascii="Arial" w:hAnsi="Arial" w:cs="Arial"/>
          <w:bCs/>
          <w:kern w:val="28"/>
        </w:rPr>
        <w:t xml:space="preserve">2016 г. № </w:t>
      </w:r>
      <w:r w:rsidR="002276E1">
        <w:rPr>
          <w:rFonts w:ascii="Arial" w:hAnsi="Arial" w:cs="Arial"/>
          <w:bCs/>
          <w:kern w:val="28"/>
        </w:rPr>
        <w:t>85</w:t>
      </w:r>
      <w:r w:rsidR="00E84B78" w:rsidRPr="00957215">
        <w:rPr>
          <w:rFonts w:ascii="Arial" w:hAnsi="Arial" w:cs="Arial"/>
          <w:bCs/>
          <w:kern w:val="28"/>
        </w:rPr>
        <w:t xml:space="preserve"> </w:t>
      </w:r>
      <w:r w:rsidR="00E84B78" w:rsidRPr="002276E1">
        <w:rPr>
          <w:rFonts w:ascii="Arial" w:hAnsi="Arial" w:cs="Arial"/>
          <w:bCs/>
          <w:kern w:val="28"/>
        </w:rPr>
        <w:t>«</w:t>
      </w:r>
      <w:r w:rsidR="002276E1" w:rsidRPr="002276E1">
        <w:rPr>
          <w:rFonts w:ascii="Arial" w:hAnsi="Arial" w:cs="Arial"/>
          <w:bCs/>
          <w:color w:val="000000"/>
        </w:rPr>
        <w:t>О порядке определения нормативных затрат на обеспечение функций органов местного самоуправления Ширяевского сельского поселения Калачеевского муниципального района Воронежской области, в том числе подведомственных казенных учреждений»</w:t>
      </w:r>
      <w:r w:rsidR="007F4BAF" w:rsidRPr="00957215">
        <w:rPr>
          <w:rFonts w:ascii="Arial" w:hAnsi="Arial" w:cs="Arial"/>
          <w:bCs/>
          <w:kern w:val="28"/>
        </w:rPr>
        <w:t xml:space="preserve"> </w:t>
      </w:r>
      <w:r w:rsidR="00492F8E" w:rsidRPr="00957215">
        <w:rPr>
          <w:rFonts w:ascii="Arial" w:hAnsi="Arial" w:cs="Arial"/>
          <w:bCs/>
          <w:kern w:val="28"/>
        </w:rPr>
        <w:t>с</w:t>
      </w:r>
      <w:r w:rsidR="00E7490E" w:rsidRPr="00957215">
        <w:rPr>
          <w:rFonts w:ascii="Arial" w:hAnsi="Arial" w:cs="Arial"/>
        </w:rPr>
        <w:t>ледующие изменения:</w:t>
      </w:r>
    </w:p>
    <w:p w:rsidR="009231D6" w:rsidRPr="009231D6" w:rsidRDefault="000C0BF9" w:rsidP="00C17F28">
      <w:pPr>
        <w:ind w:firstLine="709"/>
        <w:jc w:val="both"/>
        <w:rPr>
          <w:rFonts w:ascii="Arial" w:hAnsi="Arial" w:cs="Arial"/>
        </w:rPr>
      </w:pPr>
      <w:r w:rsidRPr="009231D6">
        <w:rPr>
          <w:rFonts w:ascii="Arial" w:hAnsi="Arial" w:cs="Arial"/>
        </w:rPr>
        <w:t xml:space="preserve">1.1. </w:t>
      </w:r>
      <w:r w:rsidR="003D5244" w:rsidRPr="00A5117C">
        <w:rPr>
          <w:rFonts w:ascii="Arial" w:hAnsi="Arial" w:cs="Arial"/>
          <w:color w:val="000000"/>
        </w:rPr>
        <w:t>В наименовании постановления,</w:t>
      </w:r>
      <w:r w:rsidR="003D5244">
        <w:rPr>
          <w:rFonts w:ascii="Arial" w:hAnsi="Arial" w:cs="Arial"/>
          <w:color w:val="000000"/>
        </w:rPr>
        <w:t xml:space="preserve"> по тексту постановления и Требованиям</w:t>
      </w:r>
      <w:r w:rsidR="00C17F28">
        <w:rPr>
          <w:rFonts w:ascii="Arial" w:hAnsi="Arial" w:cs="Arial"/>
          <w:color w:val="000000"/>
        </w:rPr>
        <w:t xml:space="preserve"> </w:t>
      </w:r>
      <w:r w:rsidR="003D5244" w:rsidRPr="00A5117C">
        <w:rPr>
          <w:rFonts w:ascii="Arial" w:hAnsi="Arial" w:cs="Arial"/>
          <w:color w:val="212121"/>
          <w:shd w:val="clear" w:color="auto" w:fill="FFFFFF"/>
        </w:rPr>
        <w:t>к определению нормативных затрат на обеспечение функций органов местного самоуправления </w:t>
      </w:r>
      <w:r w:rsidR="00C17F28">
        <w:rPr>
          <w:rFonts w:ascii="Arial" w:hAnsi="Arial" w:cs="Arial"/>
          <w:color w:val="212121"/>
          <w:shd w:val="clear" w:color="auto" w:fill="FFFFFF"/>
        </w:rPr>
        <w:t>Ширяевского</w:t>
      </w:r>
      <w:r w:rsidR="003D5244" w:rsidRPr="00A5117C">
        <w:rPr>
          <w:rFonts w:ascii="Arial" w:hAnsi="Arial" w:cs="Arial"/>
          <w:color w:val="212121"/>
          <w:shd w:val="clear" w:color="auto" w:fill="FFFFFF"/>
        </w:rPr>
        <w:t> сельского поселения Калачеевского муниципального района Воронежской области, в том числе подведомственных казенных учреждений, утвержденным</w:t>
      </w:r>
      <w:r w:rsidR="003D5244" w:rsidRPr="00A5117C">
        <w:rPr>
          <w:rFonts w:ascii="Arial" w:hAnsi="Arial" w:cs="Arial"/>
          <w:color w:val="000000"/>
        </w:rPr>
        <w:t> постановлением слова «в том числе подведомственных</w:t>
      </w:r>
      <w:r w:rsidR="00C17F28">
        <w:rPr>
          <w:rFonts w:ascii="Arial" w:hAnsi="Arial" w:cs="Arial"/>
          <w:color w:val="000000"/>
        </w:rPr>
        <w:t xml:space="preserve"> казенных учреждений» исключить</w:t>
      </w:r>
      <w:r w:rsidR="000D4CC3">
        <w:rPr>
          <w:rFonts w:ascii="Arial" w:hAnsi="Arial" w:cs="Arial"/>
          <w:color w:val="000000"/>
        </w:rPr>
        <w:t>.</w:t>
      </w:r>
    </w:p>
    <w:p w:rsidR="00E47143" w:rsidRPr="00A5117C" w:rsidRDefault="009231D6" w:rsidP="00E47143">
      <w:pPr>
        <w:ind w:firstLine="709"/>
        <w:jc w:val="both"/>
        <w:rPr>
          <w:rFonts w:ascii="Calibri" w:hAnsi="Calibri" w:cs="Calibri"/>
          <w:color w:val="000000"/>
          <w:sz w:val="22"/>
        </w:rPr>
      </w:pPr>
      <w:r w:rsidRPr="009231D6">
        <w:rPr>
          <w:rFonts w:ascii="Arial" w:hAnsi="Arial" w:cs="Arial"/>
        </w:rPr>
        <w:t xml:space="preserve">1.2. </w:t>
      </w:r>
      <w:r w:rsidR="00E47143" w:rsidRPr="00A5117C">
        <w:rPr>
          <w:rFonts w:ascii="Arial" w:hAnsi="Arial" w:cs="Arial"/>
          <w:color w:val="000000"/>
        </w:rPr>
        <w:t>В Правила определения нормативных затрат на обеспечение функций органов местного самоуправления </w:t>
      </w:r>
      <w:r w:rsidR="00E47143">
        <w:rPr>
          <w:rFonts w:ascii="Arial" w:hAnsi="Arial" w:cs="Arial"/>
          <w:color w:val="000000"/>
        </w:rPr>
        <w:t>Ширяевского</w:t>
      </w:r>
      <w:r w:rsidR="00E47143" w:rsidRPr="00A5117C">
        <w:rPr>
          <w:rFonts w:ascii="Arial" w:hAnsi="Arial" w:cs="Arial"/>
          <w:color w:val="000000"/>
        </w:rPr>
        <w:t> сельского поселения</w:t>
      </w:r>
      <w:r w:rsidR="006F0445">
        <w:rPr>
          <w:rFonts w:ascii="Arial" w:hAnsi="Arial" w:cs="Arial"/>
          <w:color w:val="000000"/>
        </w:rPr>
        <w:t xml:space="preserve"> Калачеевского </w:t>
      </w:r>
      <w:r w:rsidR="00E47143" w:rsidRPr="00A5117C">
        <w:rPr>
          <w:rFonts w:ascii="Arial" w:hAnsi="Arial" w:cs="Arial"/>
          <w:color w:val="000000"/>
        </w:rPr>
        <w:t>муниципального района Воронежской области, </w:t>
      </w:r>
      <w:r w:rsidR="00E47143" w:rsidRPr="00A5117C">
        <w:rPr>
          <w:rFonts w:ascii="Arial" w:hAnsi="Arial" w:cs="Arial"/>
          <w:color w:val="212121"/>
          <w:shd w:val="clear" w:color="auto" w:fill="FFFFFF"/>
        </w:rPr>
        <w:t>в том числе подведомственных казенных учреждений</w:t>
      </w:r>
      <w:r w:rsidR="00E47143" w:rsidRPr="00A5117C">
        <w:rPr>
          <w:rFonts w:ascii="Arial" w:hAnsi="Arial" w:cs="Arial"/>
          <w:color w:val="000000"/>
        </w:rPr>
        <w:t>:</w:t>
      </w:r>
    </w:p>
    <w:p w:rsidR="00E47143" w:rsidRPr="00A5117C" w:rsidRDefault="00E47143" w:rsidP="00E47143">
      <w:pPr>
        <w:ind w:firstLine="709"/>
        <w:jc w:val="both"/>
        <w:rPr>
          <w:rFonts w:ascii="Calibri" w:hAnsi="Calibri" w:cs="Calibri"/>
          <w:color w:val="000000"/>
          <w:sz w:val="22"/>
        </w:rPr>
      </w:pPr>
      <w:r w:rsidRPr="00A5117C">
        <w:rPr>
          <w:rFonts w:ascii="Arial" w:hAnsi="Arial" w:cs="Arial"/>
          <w:color w:val="000000"/>
        </w:rPr>
        <w:t>1.2.1. Приложение № 2 к Правилам «Нормативы обеспечения функций органов местного самоуправления </w:t>
      </w:r>
      <w:r>
        <w:rPr>
          <w:rFonts w:ascii="Arial" w:hAnsi="Arial" w:cs="Arial"/>
          <w:color w:val="000000"/>
        </w:rPr>
        <w:t>Ширяевского</w:t>
      </w:r>
      <w:r w:rsidRPr="00A5117C">
        <w:rPr>
          <w:rFonts w:ascii="Arial" w:hAnsi="Arial" w:cs="Arial"/>
          <w:color w:val="000000"/>
        </w:rPr>
        <w:t xml:space="preserve"> сельского поселения </w:t>
      </w:r>
      <w:r w:rsidRPr="00A5117C">
        <w:rPr>
          <w:rFonts w:ascii="Arial" w:hAnsi="Arial" w:cs="Arial"/>
          <w:color w:val="000000"/>
        </w:rPr>
        <w:lastRenderedPageBreak/>
        <w:t>Калачеевского муниципального района Воронежской области, применяемые при расчете нормативных затрат на приобретение служебного легкового автотранспорта» изложить в новой редакции согласно приложению к настоящему постановлению.</w:t>
      </w:r>
    </w:p>
    <w:p w:rsidR="00110C7C" w:rsidRPr="00957215" w:rsidRDefault="00110C7C" w:rsidP="00E4714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957215">
        <w:rPr>
          <w:rFonts w:ascii="Arial" w:eastAsia="Calibri" w:hAnsi="Arial" w:cs="Arial"/>
        </w:rPr>
        <w:t xml:space="preserve">2. </w:t>
      </w:r>
      <w:r w:rsidRPr="00957215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957215">
        <w:rPr>
          <w:rFonts w:ascii="Arial" w:hAnsi="Arial" w:cs="Arial"/>
        </w:rPr>
        <w:t>Ширяевского</w:t>
      </w:r>
      <w:r w:rsidRPr="0095721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hAnsi="Arial" w:cs="Arial"/>
        </w:rPr>
        <w:t xml:space="preserve">3. </w:t>
      </w:r>
      <w:proofErr w:type="gramStart"/>
      <w:r w:rsidRPr="00957215">
        <w:rPr>
          <w:rFonts w:ascii="Arial" w:hAnsi="Arial" w:cs="Arial"/>
        </w:rPr>
        <w:t>Контроль за</w:t>
      </w:r>
      <w:proofErr w:type="gramEnd"/>
      <w:r w:rsidRPr="0095721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6195" w:rsidRDefault="00166195" w:rsidP="00166195">
      <w:pPr>
        <w:rPr>
          <w:rFonts w:ascii="Arial" w:hAnsi="Arial" w:cs="Arial"/>
        </w:rPr>
      </w:pPr>
    </w:p>
    <w:p w:rsidR="00166195" w:rsidRDefault="00166195" w:rsidP="00166195">
      <w:pPr>
        <w:rPr>
          <w:rFonts w:ascii="Arial" w:hAnsi="Arial" w:cs="Arial"/>
        </w:rPr>
      </w:pPr>
    </w:p>
    <w:p w:rsidR="00166195" w:rsidRPr="00B26B0B" w:rsidRDefault="00166195" w:rsidP="00166195">
      <w:pPr>
        <w:rPr>
          <w:rFonts w:ascii="Arial" w:hAnsi="Arial" w:cs="Arial"/>
        </w:rPr>
      </w:pPr>
      <w:r w:rsidRPr="00B26B0B">
        <w:rPr>
          <w:rFonts w:ascii="Arial" w:hAnsi="Arial" w:cs="Arial"/>
        </w:rPr>
        <w:t>Глава Ширяевского сельского</w:t>
      </w:r>
    </w:p>
    <w:p w:rsidR="00166195" w:rsidRPr="007C0047" w:rsidRDefault="00166195" w:rsidP="00166195">
      <w:pPr>
        <w:tabs>
          <w:tab w:val="left" w:pos="1275"/>
        </w:tabs>
      </w:pPr>
      <w:r w:rsidRPr="00B26B0B">
        <w:rPr>
          <w:rFonts w:ascii="Arial" w:hAnsi="Arial" w:cs="Arial"/>
        </w:rPr>
        <w:t>поселения</w:t>
      </w:r>
      <w:r w:rsidRPr="00F86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B26B0B">
        <w:rPr>
          <w:rFonts w:ascii="Arial" w:hAnsi="Arial" w:cs="Arial"/>
        </w:rPr>
        <w:t>А.А. Макаровский</w:t>
      </w: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E56FE" w:rsidRDefault="00CE56FE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E56FE" w:rsidRDefault="00CE56FE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E56FE" w:rsidRDefault="00CE56FE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E56FE" w:rsidRDefault="00CE56FE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E56FE" w:rsidRDefault="00CE56FE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6195" w:rsidRDefault="00166195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6195" w:rsidRDefault="00166195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6195" w:rsidRDefault="00166195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6195" w:rsidRDefault="00166195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6F0445" w:rsidRDefault="006F0445" w:rsidP="00E47143">
      <w:pPr>
        <w:tabs>
          <w:tab w:val="left" w:pos="5103"/>
          <w:tab w:val="left" w:pos="6096"/>
          <w:tab w:val="left" w:pos="6237"/>
        </w:tabs>
        <w:ind w:right="-1" w:firstLine="709"/>
        <w:jc w:val="right"/>
        <w:rPr>
          <w:rFonts w:ascii="Arial" w:hAnsi="Arial" w:cs="Arial"/>
        </w:rPr>
        <w:sectPr w:rsidR="006F0445" w:rsidSect="00060374">
          <w:pgSz w:w="11906" w:h="16838"/>
          <w:pgMar w:top="1928" w:right="851" w:bottom="993" w:left="1701" w:header="709" w:footer="709" w:gutter="0"/>
          <w:cols w:space="708"/>
          <w:docGrid w:linePitch="360"/>
        </w:sectPr>
      </w:pPr>
    </w:p>
    <w:p w:rsidR="00E47143" w:rsidRDefault="00E47143" w:rsidP="00E47143">
      <w:pPr>
        <w:tabs>
          <w:tab w:val="left" w:pos="5103"/>
          <w:tab w:val="left" w:pos="6096"/>
          <w:tab w:val="left" w:pos="6237"/>
        </w:tabs>
        <w:ind w:right="-1"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F13B03">
        <w:rPr>
          <w:rFonts w:ascii="Arial" w:hAnsi="Arial" w:cs="Arial"/>
        </w:rPr>
        <w:t xml:space="preserve">к постановлению </w:t>
      </w:r>
    </w:p>
    <w:p w:rsidR="00E47143" w:rsidRDefault="00E47143" w:rsidP="00E47143">
      <w:pPr>
        <w:tabs>
          <w:tab w:val="left" w:pos="5103"/>
          <w:tab w:val="left" w:pos="6096"/>
          <w:tab w:val="left" w:pos="6237"/>
        </w:tabs>
        <w:ind w:right="-1"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Ширяевского</w:t>
      </w:r>
      <w:r w:rsidRPr="00F13B03">
        <w:rPr>
          <w:rFonts w:ascii="Arial" w:hAnsi="Arial" w:cs="Arial"/>
        </w:rPr>
        <w:t xml:space="preserve"> сельского</w:t>
      </w:r>
    </w:p>
    <w:p w:rsidR="00E47143" w:rsidRDefault="00E47143" w:rsidP="00E47143">
      <w:pPr>
        <w:tabs>
          <w:tab w:val="left" w:pos="5103"/>
          <w:tab w:val="left" w:pos="6096"/>
          <w:tab w:val="left" w:pos="6237"/>
        </w:tabs>
        <w:ind w:right="-1"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 поселения Калачеевского муниципального </w:t>
      </w:r>
    </w:p>
    <w:p w:rsidR="00E47143" w:rsidRDefault="00E47143" w:rsidP="00E47143">
      <w:pPr>
        <w:tabs>
          <w:tab w:val="left" w:pos="5103"/>
          <w:tab w:val="left" w:pos="6096"/>
          <w:tab w:val="left" w:pos="6237"/>
        </w:tabs>
        <w:ind w:right="-1"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района Воронежской области </w:t>
      </w:r>
    </w:p>
    <w:p w:rsidR="00CE56FE" w:rsidRDefault="00E47143" w:rsidP="00E47143">
      <w:pPr>
        <w:tabs>
          <w:tab w:val="left" w:pos="5103"/>
          <w:tab w:val="left" w:pos="6096"/>
          <w:tab w:val="left" w:pos="6237"/>
        </w:tabs>
        <w:ind w:right="-1" w:firstLine="709"/>
        <w:jc w:val="right"/>
        <w:rPr>
          <w:rFonts w:ascii="Arial" w:eastAsia="Calibri" w:hAnsi="Arial" w:cs="Arial"/>
        </w:rPr>
      </w:pPr>
      <w:r w:rsidRPr="00F13B03">
        <w:rPr>
          <w:rFonts w:ascii="Arial" w:hAnsi="Arial" w:cs="Arial"/>
        </w:rPr>
        <w:t>от «</w:t>
      </w:r>
      <w:r w:rsidR="00134E13">
        <w:rPr>
          <w:rFonts w:ascii="Arial" w:hAnsi="Arial" w:cs="Arial"/>
        </w:rPr>
        <w:t>30</w:t>
      </w:r>
      <w:r w:rsidRPr="00F13B0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января</w:t>
      </w:r>
      <w:r w:rsidRPr="00F13B0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F13B03">
        <w:rPr>
          <w:rFonts w:ascii="Arial" w:hAnsi="Arial" w:cs="Arial"/>
        </w:rPr>
        <w:t xml:space="preserve"> г. </w:t>
      </w:r>
      <w:r w:rsidRPr="0097453C">
        <w:rPr>
          <w:rFonts w:ascii="Arial" w:hAnsi="Arial" w:cs="Arial"/>
        </w:rPr>
        <w:t xml:space="preserve">№ </w:t>
      </w:r>
      <w:r w:rsidR="00134E13">
        <w:rPr>
          <w:rFonts w:ascii="Arial" w:hAnsi="Arial" w:cs="Arial"/>
        </w:rPr>
        <w:t>4</w:t>
      </w:r>
    </w:p>
    <w:p w:rsidR="00CE56FE" w:rsidRDefault="00CE56FE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6F0445" w:rsidRDefault="006F0445" w:rsidP="006F0445">
      <w:pPr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146F13" w:rsidRDefault="006F0445" w:rsidP="005A6DE3">
      <w:pPr>
        <w:ind w:firstLine="709"/>
        <w:jc w:val="center"/>
        <w:rPr>
          <w:rFonts w:ascii="Arial" w:hAnsi="Arial" w:cs="Arial"/>
          <w:color w:val="000000"/>
        </w:rPr>
      </w:pPr>
      <w:r w:rsidRPr="00A5117C">
        <w:rPr>
          <w:rFonts w:ascii="Arial" w:hAnsi="Arial" w:cs="Arial"/>
          <w:color w:val="000000"/>
        </w:rPr>
        <w:t>Нормативы </w:t>
      </w:r>
    </w:p>
    <w:p w:rsidR="006F0445" w:rsidRPr="00A5117C" w:rsidRDefault="006F0445" w:rsidP="005A6DE3">
      <w:pPr>
        <w:ind w:firstLine="709"/>
        <w:jc w:val="center"/>
        <w:rPr>
          <w:rFonts w:ascii="Calibri" w:hAnsi="Calibri" w:cs="Calibri"/>
          <w:color w:val="000000"/>
          <w:sz w:val="22"/>
        </w:rPr>
      </w:pPr>
      <w:r w:rsidRPr="00A5117C">
        <w:rPr>
          <w:rFonts w:ascii="Arial" w:hAnsi="Arial" w:cs="Arial"/>
          <w:color w:val="000000"/>
        </w:rPr>
        <w:t>обеспечения функций органов местного самоуправления </w:t>
      </w:r>
      <w:r w:rsidR="005A6DE3">
        <w:rPr>
          <w:rFonts w:ascii="Arial" w:hAnsi="Arial" w:cs="Arial"/>
          <w:color w:val="000000"/>
        </w:rPr>
        <w:t>Ширяевского</w:t>
      </w:r>
      <w:r w:rsidRPr="00A5117C">
        <w:rPr>
          <w:rFonts w:ascii="Arial" w:hAnsi="Arial" w:cs="Arial"/>
          <w:color w:val="000000"/>
        </w:rPr>
        <w:t> сельского поселения Калачеевского муниципального района Воронежской области, применяемые при расчете нормативных затрат на приобретение служебного легкового автотранспорта</w:t>
      </w:r>
    </w:p>
    <w:p w:rsidR="006F0445" w:rsidRPr="00A5117C" w:rsidRDefault="006F0445" w:rsidP="006F0445">
      <w:pPr>
        <w:ind w:firstLine="709"/>
        <w:jc w:val="both"/>
        <w:rPr>
          <w:rFonts w:ascii="Calibri" w:hAnsi="Calibri" w:cs="Calibri"/>
          <w:color w:val="000000"/>
          <w:sz w:val="22"/>
        </w:rPr>
      </w:pPr>
      <w:r w:rsidRPr="00A5117C">
        <w:rPr>
          <w:rFonts w:ascii="Arial" w:hAnsi="Arial" w:cs="Arial"/>
          <w:color w:val="000000"/>
        </w:rPr>
        <w:t> </w:t>
      </w:r>
    </w:p>
    <w:tbl>
      <w:tblPr>
        <w:tblW w:w="15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8"/>
        <w:gridCol w:w="3274"/>
        <w:gridCol w:w="3969"/>
        <w:gridCol w:w="1559"/>
        <w:gridCol w:w="1701"/>
      </w:tblGrid>
      <w:tr w:rsidR="006F0445" w:rsidRPr="00A5117C" w:rsidTr="0030304B">
        <w:trPr>
          <w:trHeight w:val="1170"/>
        </w:trPr>
        <w:tc>
          <w:tcPr>
            <w:tcW w:w="4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5A6DE3">
            <w:pPr>
              <w:jc w:val="center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Уровень органа местного самоуправления </w:t>
            </w:r>
            <w:r w:rsidR="005A6DE3">
              <w:rPr>
                <w:rFonts w:ascii="Arial" w:hAnsi="Arial" w:cs="Arial"/>
              </w:rPr>
              <w:t>Ширяевского</w:t>
            </w:r>
            <w:r w:rsidRPr="00A5117C">
              <w:rPr>
                <w:rFonts w:ascii="Arial" w:hAnsi="Arial" w:cs="Arial"/>
              </w:rPr>
              <w:t> сельского поселения Калачеевского муниципального района Воронежской области</w:t>
            </w:r>
          </w:p>
        </w:tc>
        <w:tc>
          <w:tcPr>
            <w:tcW w:w="7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040CB4">
            <w:pPr>
              <w:jc w:val="center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Транспортное средство с персональным закреплением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040CB4">
            <w:pPr>
              <w:jc w:val="center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Транспортное средство, предоставляемое по вызову (без персонального закрепления)</w:t>
            </w:r>
          </w:p>
        </w:tc>
      </w:tr>
      <w:tr w:rsidR="006F0445" w:rsidRPr="00A5117C" w:rsidTr="007D34F0">
        <w:trPr>
          <w:trHeight w:val="581"/>
        </w:trPr>
        <w:tc>
          <w:tcPr>
            <w:tcW w:w="4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445" w:rsidRPr="00A5117C" w:rsidRDefault="006F0445" w:rsidP="000B4037">
            <w:pPr>
              <w:rPr>
                <w:rFonts w:ascii="Calibri" w:hAnsi="Calibri" w:cs="Calibri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134E13">
            <w:pPr>
              <w:jc w:val="center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количество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134E13">
            <w:pPr>
              <w:jc w:val="center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цена и мощность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30304B">
            <w:pPr>
              <w:jc w:val="center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30304B">
            <w:pPr>
              <w:jc w:val="center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цена и мощность</w:t>
            </w:r>
          </w:p>
        </w:tc>
      </w:tr>
      <w:tr w:rsidR="006F0445" w:rsidRPr="00A5117C" w:rsidTr="007D34F0">
        <w:trPr>
          <w:trHeight w:val="2036"/>
        </w:trPr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30304B">
            <w:pPr>
              <w:jc w:val="both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 xml:space="preserve">Администрация </w:t>
            </w:r>
            <w:r w:rsidR="0030304B">
              <w:rPr>
                <w:rFonts w:ascii="Arial" w:hAnsi="Arial" w:cs="Arial"/>
              </w:rPr>
              <w:t>Ширяевского</w:t>
            </w:r>
            <w:r w:rsidRPr="00A5117C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30304B">
            <w:pPr>
              <w:ind w:left="94" w:right="80"/>
              <w:jc w:val="both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не более 1 единицы в расчете на </w:t>
            </w:r>
            <w:r w:rsidRPr="00A5117C">
              <w:rPr>
                <w:rFonts w:ascii="Arial" w:hAnsi="Arial" w:cs="Arial"/>
                <w:shd w:val="clear" w:color="auto" w:fill="FFFFFF"/>
              </w:rPr>
              <w:t>лицо, замещающее муниципальную должность руководителя исполнительного –</w:t>
            </w:r>
            <w:r w:rsidR="00146F1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5117C">
              <w:rPr>
                <w:rFonts w:ascii="Arial" w:hAnsi="Arial" w:cs="Arial"/>
                <w:shd w:val="clear" w:color="auto" w:fill="FFFFFF"/>
              </w:rPr>
              <w:t>распорядительного органа местного самоуправления </w:t>
            </w:r>
            <w:r w:rsidR="0030304B">
              <w:rPr>
                <w:rFonts w:ascii="Arial" w:hAnsi="Arial" w:cs="Arial"/>
                <w:shd w:val="clear" w:color="auto" w:fill="FFFFFF"/>
              </w:rPr>
              <w:t>Ширяевского</w:t>
            </w:r>
            <w:r w:rsidRPr="00A5117C">
              <w:rPr>
                <w:rFonts w:ascii="Arial" w:hAnsi="Arial" w:cs="Arial"/>
                <w:shd w:val="clear" w:color="auto" w:fill="FFFFFF"/>
              </w:rPr>
              <w:t> сельского поселения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30304B">
            <w:pPr>
              <w:ind w:left="80" w:right="80"/>
              <w:jc w:val="both"/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не более 1,5 млн. рублей и не более 150 лошадиных сил включительно в расчете на, </w:t>
            </w:r>
            <w:r w:rsidRPr="00A5117C">
              <w:rPr>
                <w:rFonts w:ascii="Arial" w:hAnsi="Arial" w:cs="Arial"/>
                <w:shd w:val="clear" w:color="auto" w:fill="FFFFFF"/>
              </w:rPr>
              <w:t>лицо, замещающее муниципальную должность руководителя исполнительного –</w:t>
            </w:r>
            <w:r w:rsidR="00146F1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5117C">
              <w:rPr>
                <w:rFonts w:ascii="Arial" w:hAnsi="Arial" w:cs="Arial"/>
                <w:shd w:val="clear" w:color="auto" w:fill="FFFFFF"/>
              </w:rPr>
              <w:t xml:space="preserve">распорядительного органа местного </w:t>
            </w:r>
            <w:r w:rsidR="0030304B">
              <w:rPr>
                <w:rFonts w:ascii="Arial" w:hAnsi="Arial" w:cs="Arial"/>
                <w:shd w:val="clear" w:color="auto" w:fill="FFFFFF"/>
              </w:rPr>
              <w:t>самоуправления Ширяевского</w:t>
            </w:r>
            <w:r w:rsidRPr="00A5117C">
              <w:rPr>
                <w:rFonts w:ascii="Arial" w:hAnsi="Arial" w:cs="Arial"/>
                <w:shd w:val="clear" w:color="auto" w:fill="FFFFFF"/>
              </w:rPr>
              <w:t> 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0B4037">
            <w:pPr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445" w:rsidRPr="00A5117C" w:rsidRDefault="006F0445" w:rsidP="000B4037">
            <w:pPr>
              <w:rPr>
                <w:rFonts w:ascii="Calibri" w:hAnsi="Calibri" w:cs="Calibri"/>
              </w:rPr>
            </w:pPr>
            <w:r w:rsidRPr="00A5117C">
              <w:rPr>
                <w:rFonts w:ascii="Arial" w:hAnsi="Arial" w:cs="Arial"/>
              </w:rPr>
              <w:t> </w:t>
            </w:r>
          </w:p>
        </w:tc>
      </w:tr>
    </w:tbl>
    <w:p w:rsidR="00F13B03" w:rsidRPr="00957215" w:rsidRDefault="00F13B03" w:rsidP="003B1F7B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eastAsia="Calibri" w:hAnsi="Arial" w:cs="Arial"/>
        </w:rPr>
      </w:pPr>
    </w:p>
    <w:sectPr w:rsidR="00F13B03" w:rsidRPr="00957215" w:rsidSect="006F0445">
      <w:pgSz w:w="16838" w:h="11906" w:orient="landscape"/>
      <w:pgMar w:top="1701" w:right="1928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15B"/>
    <w:multiLevelType w:val="multilevel"/>
    <w:tmpl w:val="E2E61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B7C402F"/>
    <w:multiLevelType w:val="multilevel"/>
    <w:tmpl w:val="FC84F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6"/>
  </w:num>
  <w:num w:numId="5">
    <w:abstractNumId w:val="27"/>
  </w:num>
  <w:num w:numId="6">
    <w:abstractNumId w:val="21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25"/>
  </w:num>
  <w:num w:numId="15">
    <w:abstractNumId w:val="18"/>
  </w:num>
  <w:num w:numId="16">
    <w:abstractNumId w:val="16"/>
  </w:num>
  <w:num w:numId="17">
    <w:abstractNumId w:val="19"/>
  </w:num>
  <w:num w:numId="18">
    <w:abstractNumId w:val="4"/>
  </w:num>
  <w:num w:numId="19">
    <w:abstractNumId w:val="24"/>
  </w:num>
  <w:num w:numId="20">
    <w:abstractNumId w:val="13"/>
  </w:num>
  <w:num w:numId="21">
    <w:abstractNumId w:val="2"/>
  </w:num>
  <w:num w:numId="22">
    <w:abstractNumId w:val="26"/>
  </w:num>
  <w:num w:numId="23">
    <w:abstractNumId w:val="7"/>
  </w:num>
  <w:num w:numId="24">
    <w:abstractNumId w:val="23"/>
  </w:num>
  <w:num w:numId="25">
    <w:abstractNumId w:val="5"/>
  </w:num>
  <w:num w:numId="26">
    <w:abstractNumId w:val="12"/>
  </w:num>
  <w:num w:numId="27">
    <w:abstractNumId w:val="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1625B"/>
    <w:rsid w:val="00040CB4"/>
    <w:rsid w:val="00046637"/>
    <w:rsid w:val="000553F2"/>
    <w:rsid w:val="00060374"/>
    <w:rsid w:val="0008335F"/>
    <w:rsid w:val="000850C3"/>
    <w:rsid w:val="00092C7B"/>
    <w:rsid w:val="0009630B"/>
    <w:rsid w:val="00097D5E"/>
    <w:rsid w:val="000A6ED9"/>
    <w:rsid w:val="000B1483"/>
    <w:rsid w:val="000B2117"/>
    <w:rsid w:val="000C0BF9"/>
    <w:rsid w:val="000C1E27"/>
    <w:rsid w:val="000C41CD"/>
    <w:rsid w:val="000D4CC3"/>
    <w:rsid w:val="000E12D4"/>
    <w:rsid w:val="000F7089"/>
    <w:rsid w:val="001067EA"/>
    <w:rsid w:val="00107E76"/>
    <w:rsid w:val="00110C7C"/>
    <w:rsid w:val="001167EE"/>
    <w:rsid w:val="001260D0"/>
    <w:rsid w:val="00134E13"/>
    <w:rsid w:val="00144E51"/>
    <w:rsid w:val="00146F13"/>
    <w:rsid w:val="00166195"/>
    <w:rsid w:val="001708A3"/>
    <w:rsid w:val="001B021B"/>
    <w:rsid w:val="00202CF0"/>
    <w:rsid w:val="0021080A"/>
    <w:rsid w:val="002276E1"/>
    <w:rsid w:val="002444F5"/>
    <w:rsid w:val="00266D04"/>
    <w:rsid w:val="002704B0"/>
    <w:rsid w:val="002B212F"/>
    <w:rsid w:val="002B6FDF"/>
    <w:rsid w:val="002D63C4"/>
    <w:rsid w:val="002F0C53"/>
    <w:rsid w:val="002F326A"/>
    <w:rsid w:val="002F6575"/>
    <w:rsid w:val="002F7150"/>
    <w:rsid w:val="0030304B"/>
    <w:rsid w:val="00335323"/>
    <w:rsid w:val="00350D8F"/>
    <w:rsid w:val="00351A2D"/>
    <w:rsid w:val="0035209B"/>
    <w:rsid w:val="00353C2C"/>
    <w:rsid w:val="00377CE1"/>
    <w:rsid w:val="00380151"/>
    <w:rsid w:val="00390B29"/>
    <w:rsid w:val="00391575"/>
    <w:rsid w:val="00393EB5"/>
    <w:rsid w:val="003B1F7B"/>
    <w:rsid w:val="003C32A4"/>
    <w:rsid w:val="003D5244"/>
    <w:rsid w:val="00405A5A"/>
    <w:rsid w:val="00425A8C"/>
    <w:rsid w:val="00433B57"/>
    <w:rsid w:val="00450C8D"/>
    <w:rsid w:val="00451F0D"/>
    <w:rsid w:val="00460AC7"/>
    <w:rsid w:val="00474CB3"/>
    <w:rsid w:val="00492F8E"/>
    <w:rsid w:val="004A1158"/>
    <w:rsid w:val="004C703F"/>
    <w:rsid w:val="004C793C"/>
    <w:rsid w:val="004E6BA6"/>
    <w:rsid w:val="004F1BE8"/>
    <w:rsid w:val="0052702B"/>
    <w:rsid w:val="00553A06"/>
    <w:rsid w:val="00557223"/>
    <w:rsid w:val="00592E24"/>
    <w:rsid w:val="005A567E"/>
    <w:rsid w:val="005A6DE3"/>
    <w:rsid w:val="005B4BB0"/>
    <w:rsid w:val="005C447C"/>
    <w:rsid w:val="005C7AC4"/>
    <w:rsid w:val="005F34D5"/>
    <w:rsid w:val="0062038E"/>
    <w:rsid w:val="00622E4D"/>
    <w:rsid w:val="00634968"/>
    <w:rsid w:val="006406F6"/>
    <w:rsid w:val="0065476F"/>
    <w:rsid w:val="00671C30"/>
    <w:rsid w:val="00675D06"/>
    <w:rsid w:val="006A4747"/>
    <w:rsid w:val="006B16CC"/>
    <w:rsid w:val="006B2252"/>
    <w:rsid w:val="006B3EB6"/>
    <w:rsid w:val="006F0445"/>
    <w:rsid w:val="006F1CA3"/>
    <w:rsid w:val="006F1CD3"/>
    <w:rsid w:val="006F48EA"/>
    <w:rsid w:val="007003FF"/>
    <w:rsid w:val="00704538"/>
    <w:rsid w:val="007146F6"/>
    <w:rsid w:val="00723B89"/>
    <w:rsid w:val="00735677"/>
    <w:rsid w:val="007A1F49"/>
    <w:rsid w:val="007B1079"/>
    <w:rsid w:val="007B7071"/>
    <w:rsid w:val="007C050F"/>
    <w:rsid w:val="007D34F0"/>
    <w:rsid w:val="007E2710"/>
    <w:rsid w:val="007F1D45"/>
    <w:rsid w:val="007F2E64"/>
    <w:rsid w:val="007F4BAF"/>
    <w:rsid w:val="007F54CE"/>
    <w:rsid w:val="008124AF"/>
    <w:rsid w:val="00830CEE"/>
    <w:rsid w:val="00864682"/>
    <w:rsid w:val="008A527A"/>
    <w:rsid w:val="008A54C7"/>
    <w:rsid w:val="008B6708"/>
    <w:rsid w:val="008C4B15"/>
    <w:rsid w:val="008E5204"/>
    <w:rsid w:val="00900250"/>
    <w:rsid w:val="0091227E"/>
    <w:rsid w:val="00917EC2"/>
    <w:rsid w:val="009229F2"/>
    <w:rsid w:val="009231D6"/>
    <w:rsid w:val="009331EB"/>
    <w:rsid w:val="00957215"/>
    <w:rsid w:val="00960070"/>
    <w:rsid w:val="0097453C"/>
    <w:rsid w:val="009937BE"/>
    <w:rsid w:val="009D07CD"/>
    <w:rsid w:val="009D0882"/>
    <w:rsid w:val="009D2185"/>
    <w:rsid w:val="009F2515"/>
    <w:rsid w:val="009F2886"/>
    <w:rsid w:val="00A1162A"/>
    <w:rsid w:val="00A253C3"/>
    <w:rsid w:val="00A56B89"/>
    <w:rsid w:val="00A619FC"/>
    <w:rsid w:val="00A66B39"/>
    <w:rsid w:val="00A75BBB"/>
    <w:rsid w:val="00AA0DD9"/>
    <w:rsid w:val="00AA470E"/>
    <w:rsid w:val="00AB1F23"/>
    <w:rsid w:val="00AB4DC8"/>
    <w:rsid w:val="00AB52BE"/>
    <w:rsid w:val="00AB6E26"/>
    <w:rsid w:val="00AB7FFE"/>
    <w:rsid w:val="00AC31E3"/>
    <w:rsid w:val="00AD2639"/>
    <w:rsid w:val="00AE4F65"/>
    <w:rsid w:val="00B06D14"/>
    <w:rsid w:val="00B1492A"/>
    <w:rsid w:val="00B26B0B"/>
    <w:rsid w:val="00B46B3A"/>
    <w:rsid w:val="00B60837"/>
    <w:rsid w:val="00B742C4"/>
    <w:rsid w:val="00B91704"/>
    <w:rsid w:val="00BA4D52"/>
    <w:rsid w:val="00BA7E5E"/>
    <w:rsid w:val="00BB26BD"/>
    <w:rsid w:val="00BB4A85"/>
    <w:rsid w:val="00BF4F02"/>
    <w:rsid w:val="00C062BA"/>
    <w:rsid w:val="00C16511"/>
    <w:rsid w:val="00C17F28"/>
    <w:rsid w:val="00C34D07"/>
    <w:rsid w:val="00CA3719"/>
    <w:rsid w:val="00CA6321"/>
    <w:rsid w:val="00CB3E6C"/>
    <w:rsid w:val="00CB4ACE"/>
    <w:rsid w:val="00CB5EF0"/>
    <w:rsid w:val="00CD2CA1"/>
    <w:rsid w:val="00CE0374"/>
    <w:rsid w:val="00CE5364"/>
    <w:rsid w:val="00CE56FE"/>
    <w:rsid w:val="00CE686A"/>
    <w:rsid w:val="00D079E9"/>
    <w:rsid w:val="00D10263"/>
    <w:rsid w:val="00D11410"/>
    <w:rsid w:val="00D134D6"/>
    <w:rsid w:val="00D1695A"/>
    <w:rsid w:val="00D1733B"/>
    <w:rsid w:val="00D17C91"/>
    <w:rsid w:val="00D30A50"/>
    <w:rsid w:val="00D35A98"/>
    <w:rsid w:val="00D404B2"/>
    <w:rsid w:val="00D43F32"/>
    <w:rsid w:val="00D63B4E"/>
    <w:rsid w:val="00D67B3B"/>
    <w:rsid w:val="00D704AC"/>
    <w:rsid w:val="00D710FB"/>
    <w:rsid w:val="00D762EA"/>
    <w:rsid w:val="00D90F0E"/>
    <w:rsid w:val="00DC7969"/>
    <w:rsid w:val="00DD222D"/>
    <w:rsid w:val="00E47143"/>
    <w:rsid w:val="00E50FC0"/>
    <w:rsid w:val="00E61EB6"/>
    <w:rsid w:val="00E7490E"/>
    <w:rsid w:val="00E84B78"/>
    <w:rsid w:val="00EF6866"/>
    <w:rsid w:val="00F10C17"/>
    <w:rsid w:val="00F119EA"/>
    <w:rsid w:val="00F13B03"/>
    <w:rsid w:val="00F271D6"/>
    <w:rsid w:val="00F35C83"/>
    <w:rsid w:val="00F62BE5"/>
    <w:rsid w:val="00F86A3B"/>
    <w:rsid w:val="00FA251D"/>
    <w:rsid w:val="00FA3B48"/>
    <w:rsid w:val="00FA3C4B"/>
    <w:rsid w:val="00FB3A82"/>
    <w:rsid w:val="00FB3D4B"/>
    <w:rsid w:val="00FC7399"/>
    <w:rsid w:val="00FC7CD0"/>
    <w:rsid w:val="00FE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13B0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3B0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3B0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3B0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13B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3B0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13B0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13B0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F13B03"/>
    <w:pPr>
      <w:suppressAutoHyphens/>
      <w:jc w:val="both"/>
    </w:pPr>
    <w:rPr>
      <w:sz w:val="22"/>
      <w:szCs w:val="20"/>
      <w:lang w:eastAsia="ar-SA"/>
    </w:rPr>
  </w:style>
  <w:style w:type="table" w:styleId="a9">
    <w:name w:val="Table Grid"/>
    <w:basedOn w:val="a1"/>
    <w:uiPriority w:val="59"/>
    <w:rsid w:val="00F1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13B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13B0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F13B0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13B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">
    <w:name w:val="Нижний колонтитул Знак"/>
    <w:basedOn w:val="a0"/>
    <w:link w:val="ae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13B0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13B0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13B0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0">
    <w:name w:val="consplusnormal"/>
    <w:basedOn w:val="a"/>
    <w:rsid w:val="00F13B03"/>
    <w:pPr>
      <w:spacing w:before="100" w:beforeAutospacing="1" w:after="100" w:afterAutospacing="1"/>
    </w:pPr>
  </w:style>
  <w:style w:type="character" w:customStyle="1" w:styleId="9">
    <w:name w:val="Основной текст (9)_"/>
    <w:link w:val="90"/>
    <w:locked/>
    <w:rsid w:val="00F13B0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B03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af0">
    <w:name w:val="Основной текст_"/>
    <w:link w:val="21"/>
    <w:locked/>
    <w:rsid w:val="00F13B03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13B03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F13B03"/>
    <w:rPr>
      <w:i/>
      <w:iCs/>
    </w:rPr>
  </w:style>
  <w:style w:type="character" w:customStyle="1" w:styleId="90pt">
    <w:name w:val="Основной текст (9) + Не курсив;Интервал 0 pt"/>
    <w:rsid w:val="009122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1">
    <w:name w:val="Стиль1"/>
    <w:basedOn w:val="a"/>
    <w:qFormat/>
    <w:rsid w:val="0091227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912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2">
    <w:name w:val="Заголовок №2_"/>
    <w:link w:val="23"/>
    <w:rsid w:val="0091227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91227E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table" w:customStyle="1" w:styleId="24">
    <w:name w:val="Сетка таблицы2"/>
    <w:basedOn w:val="a1"/>
    <w:next w:val="a9"/>
    <w:uiPriority w:val="59"/>
    <w:rsid w:val="0091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</cp:revision>
  <cp:lastPrinted>2024-10-22T12:49:00Z</cp:lastPrinted>
  <dcterms:created xsi:type="dcterms:W3CDTF">2025-01-23T07:28:00Z</dcterms:created>
  <dcterms:modified xsi:type="dcterms:W3CDTF">2025-01-24T07:08:00Z</dcterms:modified>
</cp:coreProperties>
</file>