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1" w:rsidRDefault="00636CC1" w:rsidP="00BE4A57">
      <w:pPr>
        <w:tabs>
          <w:tab w:val="left" w:pos="7513"/>
        </w:tabs>
        <w:suppressAutoHyphens/>
        <w:jc w:val="center"/>
      </w:pPr>
    </w:p>
    <w:p w:rsidR="00636CC1" w:rsidRPr="00BE4A57" w:rsidRDefault="00636CC1" w:rsidP="00BE4A57">
      <w:pPr>
        <w:jc w:val="center"/>
        <w:rPr>
          <w:rFonts w:ascii="Arial" w:hAnsi="Arial" w:cs="Arial"/>
          <w:b/>
          <w:sz w:val="28"/>
          <w:szCs w:val="28"/>
        </w:rPr>
      </w:pPr>
      <w:r w:rsidRPr="00BE4A57">
        <w:rPr>
          <w:rFonts w:ascii="Arial" w:hAnsi="Arial" w:cs="Arial"/>
          <w:b/>
          <w:sz w:val="28"/>
          <w:szCs w:val="28"/>
        </w:rPr>
        <w:t>Совет народных депутатов</w:t>
      </w:r>
    </w:p>
    <w:p w:rsidR="00636CC1" w:rsidRPr="00BE4A57" w:rsidRDefault="00636CC1" w:rsidP="00BE4A57">
      <w:pPr>
        <w:jc w:val="center"/>
        <w:rPr>
          <w:rFonts w:ascii="Arial" w:hAnsi="Arial" w:cs="Arial"/>
          <w:b/>
          <w:sz w:val="28"/>
          <w:szCs w:val="28"/>
        </w:rPr>
      </w:pPr>
      <w:r w:rsidRPr="00BE4A57">
        <w:rPr>
          <w:rFonts w:ascii="Arial" w:hAnsi="Arial" w:cs="Arial"/>
          <w:b/>
          <w:sz w:val="28"/>
          <w:szCs w:val="28"/>
        </w:rPr>
        <w:t xml:space="preserve">Ширяевского сельского поселения </w:t>
      </w:r>
    </w:p>
    <w:p w:rsidR="00636CC1" w:rsidRPr="00BE4A57" w:rsidRDefault="00636CC1" w:rsidP="00BE4A57">
      <w:pPr>
        <w:jc w:val="center"/>
        <w:rPr>
          <w:rFonts w:ascii="Arial" w:hAnsi="Arial" w:cs="Arial"/>
          <w:b/>
          <w:sz w:val="28"/>
          <w:szCs w:val="28"/>
        </w:rPr>
      </w:pPr>
      <w:r w:rsidRPr="00BE4A57">
        <w:rPr>
          <w:rFonts w:ascii="Arial" w:hAnsi="Arial" w:cs="Arial"/>
          <w:b/>
          <w:sz w:val="28"/>
          <w:szCs w:val="28"/>
        </w:rPr>
        <w:t>Калачеевского муниципального района</w:t>
      </w:r>
    </w:p>
    <w:p w:rsidR="00636CC1" w:rsidRPr="00BE4A57" w:rsidRDefault="00636CC1" w:rsidP="00BE4A57">
      <w:pPr>
        <w:jc w:val="center"/>
        <w:outlineLvl w:val="4"/>
        <w:rPr>
          <w:rFonts w:ascii="Arial" w:eastAsia="Arial Unicode MS" w:hAnsi="Arial" w:cs="Arial"/>
          <w:b/>
          <w:bCs/>
          <w:sz w:val="28"/>
          <w:szCs w:val="28"/>
        </w:rPr>
      </w:pPr>
      <w:r w:rsidRPr="00BE4A57">
        <w:rPr>
          <w:rFonts w:ascii="Arial" w:eastAsia="Arial Unicode MS" w:hAnsi="Arial" w:cs="Arial"/>
          <w:b/>
          <w:bCs/>
          <w:sz w:val="28"/>
          <w:szCs w:val="28"/>
        </w:rPr>
        <w:t>Воронежской области</w:t>
      </w:r>
    </w:p>
    <w:p w:rsidR="00636CC1" w:rsidRPr="00BE4A57" w:rsidRDefault="00636CC1" w:rsidP="00636CC1">
      <w:pPr>
        <w:spacing w:before="240" w:after="60"/>
        <w:jc w:val="center"/>
        <w:outlineLvl w:val="4"/>
        <w:rPr>
          <w:rFonts w:ascii="Arial" w:eastAsia="Arial Unicode MS" w:hAnsi="Arial" w:cs="Arial"/>
          <w:b/>
          <w:bCs/>
          <w:sz w:val="28"/>
          <w:szCs w:val="28"/>
        </w:rPr>
      </w:pPr>
      <w:r w:rsidRPr="00BE4A57">
        <w:rPr>
          <w:rFonts w:ascii="Arial" w:eastAsia="Arial Unicode MS" w:hAnsi="Arial" w:cs="Arial"/>
          <w:b/>
          <w:bCs/>
          <w:sz w:val="28"/>
          <w:szCs w:val="28"/>
        </w:rPr>
        <w:t>РЕШЕНИЕ</w:t>
      </w:r>
    </w:p>
    <w:p w:rsidR="00636CC1" w:rsidRPr="00842E82" w:rsidRDefault="00636CC1" w:rsidP="00636CC1">
      <w:pPr>
        <w:jc w:val="right"/>
        <w:rPr>
          <w:rFonts w:ascii="Arial" w:hAnsi="Arial" w:cs="Arial"/>
        </w:rPr>
      </w:pPr>
    </w:p>
    <w:p w:rsidR="00636CC1" w:rsidRPr="00842E82" w:rsidRDefault="00636CC1" w:rsidP="00636CC1">
      <w:pPr>
        <w:jc w:val="right"/>
        <w:rPr>
          <w:b/>
        </w:rPr>
      </w:pPr>
    </w:p>
    <w:p w:rsidR="00636CC1" w:rsidRPr="00BE4A57" w:rsidRDefault="0012798D" w:rsidP="00636CC1">
      <w:pPr>
        <w:rPr>
          <w:rFonts w:ascii="Arial" w:hAnsi="Arial" w:cs="Arial"/>
          <w:b/>
        </w:rPr>
      </w:pPr>
      <w:r w:rsidRPr="00BE4A57">
        <w:rPr>
          <w:rFonts w:ascii="Arial" w:hAnsi="Arial" w:cs="Arial"/>
          <w:b/>
        </w:rPr>
        <w:t xml:space="preserve"> от </w:t>
      </w:r>
      <w:r w:rsidR="00BE4A57">
        <w:rPr>
          <w:rFonts w:ascii="Arial" w:hAnsi="Arial" w:cs="Arial"/>
          <w:b/>
        </w:rPr>
        <w:t>«</w:t>
      </w:r>
      <w:r w:rsidR="000B0672">
        <w:rPr>
          <w:rFonts w:ascii="Arial" w:hAnsi="Arial" w:cs="Arial"/>
          <w:b/>
        </w:rPr>
        <w:t>30</w:t>
      </w:r>
      <w:r w:rsidR="00BE4A57">
        <w:rPr>
          <w:rFonts w:ascii="Arial" w:hAnsi="Arial" w:cs="Arial"/>
          <w:b/>
        </w:rPr>
        <w:t>»</w:t>
      </w:r>
      <w:r w:rsidRPr="00BE4A57">
        <w:rPr>
          <w:rFonts w:ascii="Arial" w:hAnsi="Arial" w:cs="Arial"/>
          <w:b/>
        </w:rPr>
        <w:t xml:space="preserve"> </w:t>
      </w:r>
      <w:r w:rsidR="00BE4A57" w:rsidRPr="00BE4A57">
        <w:rPr>
          <w:rFonts w:ascii="Arial" w:hAnsi="Arial" w:cs="Arial"/>
          <w:b/>
        </w:rPr>
        <w:t>января</w:t>
      </w:r>
      <w:r w:rsidRPr="00BE4A57">
        <w:rPr>
          <w:rFonts w:ascii="Arial" w:hAnsi="Arial" w:cs="Arial"/>
          <w:b/>
        </w:rPr>
        <w:t xml:space="preserve"> 202</w:t>
      </w:r>
      <w:r w:rsidR="00BE4A57">
        <w:rPr>
          <w:rFonts w:ascii="Arial" w:hAnsi="Arial" w:cs="Arial"/>
          <w:b/>
        </w:rPr>
        <w:t>3</w:t>
      </w:r>
      <w:r w:rsidRPr="00BE4A57">
        <w:rPr>
          <w:rFonts w:ascii="Arial" w:hAnsi="Arial" w:cs="Arial"/>
          <w:b/>
        </w:rPr>
        <w:t xml:space="preserve"> г</w:t>
      </w:r>
      <w:r w:rsidR="00BE4A57">
        <w:rPr>
          <w:rFonts w:ascii="Arial" w:hAnsi="Arial" w:cs="Arial"/>
          <w:b/>
        </w:rPr>
        <w:t>ода</w:t>
      </w:r>
      <w:r w:rsidRPr="00BE4A57">
        <w:rPr>
          <w:rFonts w:ascii="Arial" w:hAnsi="Arial" w:cs="Arial"/>
          <w:b/>
        </w:rPr>
        <w:t xml:space="preserve"> </w:t>
      </w:r>
      <w:r w:rsidR="00BE4A57">
        <w:rPr>
          <w:rFonts w:ascii="Arial" w:hAnsi="Arial" w:cs="Arial"/>
          <w:b/>
        </w:rPr>
        <w:t xml:space="preserve">                                                                                 </w:t>
      </w:r>
      <w:r w:rsidRPr="00BE4A57">
        <w:rPr>
          <w:rFonts w:ascii="Arial" w:hAnsi="Arial" w:cs="Arial"/>
          <w:b/>
        </w:rPr>
        <w:t xml:space="preserve">№ </w:t>
      </w:r>
      <w:r w:rsidR="00BE4A57">
        <w:rPr>
          <w:rFonts w:ascii="Arial" w:hAnsi="Arial" w:cs="Arial"/>
          <w:b/>
        </w:rPr>
        <w:t>9</w:t>
      </w:r>
      <w:r w:rsidRPr="00BE4A57">
        <w:rPr>
          <w:rFonts w:ascii="Arial" w:hAnsi="Arial" w:cs="Arial"/>
          <w:b/>
        </w:rPr>
        <w:t>0</w:t>
      </w:r>
    </w:p>
    <w:p w:rsidR="00636CC1" w:rsidRPr="00BE4A57" w:rsidRDefault="00636CC1" w:rsidP="00636CC1">
      <w:pPr>
        <w:rPr>
          <w:rFonts w:ascii="Arial" w:hAnsi="Arial" w:cs="Arial"/>
          <w:b/>
        </w:rPr>
      </w:pPr>
      <w:r w:rsidRPr="00BE4A57">
        <w:rPr>
          <w:rFonts w:ascii="Arial" w:hAnsi="Arial" w:cs="Arial"/>
          <w:b/>
        </w:rPr>
        <w:t xml:space="preserve"> </w:t>
      </w:r>
      <w:r w:rsidR="00BE4A57" w:rsidRPr="00BE4A57">
        <w:rPr>
          <w:rFonts w:ascii="Arial" w:hAnsi="Arial" w:cs="Arial"/>
          <w:b/>
        </w:rPr>
        <w:t>с. Ширяево</w:t>
      </w:r>
    </w:p>
    <w:p w:rsidR="00BE4A57" w:rsidRPr="00BE4A57" w:rsidRDefault="00BE4A57" w:rsidP="00636CC1">
      <w:pPr>
        <w:rPr>
          <w:rFonts w:ascii="Arial" w:hAnsi="Arial" w:cs="Arial"/>
          <w:b/>
        </w:rPr>
      </w:pPr>
    </w:p>
    <w:p w:rsidR="00636CC1" w:rsidRPr="00BE4A57" w:rsidRDefault="00636CC1" w:rsidP="00636CC1">
      <w:pPr>
        <w:rPr>
          <w:rFonts w:ascii="Arial" w:hAnsi="Arial" w:cs="Arial"/>
          <w:b/>
          <w:sz w:val="28"/>
          <w:szCs w:val="28"/>
        </w:rPr>
      </w:pPr>
      <w:r w:rsidRPr="00BE4A57">
        <w:rPr>
          <w:rFonts w:ascii="Arial" w:hAnsi="Arial" w:cs="Arial"/>
          <w:b/>
          <w:sz w:val="28"/>
          <w:szCs w:val="28"/>
        </w:rPr>
        <w:t xml:space="preserve">Об утверждении отчета главы </w:t>
      </w:r>
    </w:p>
    <w:p w:rsidR="00636CC1" w:rsidRPr="00BE4A57" w:rsidRDefault="00636CC1" w:rsidP="00636CC1">
      <w:pPr>
        <w:rPr>
          <w:rFonts w:ascii="Arial" w:hAnsi="Arial" w:cs="Arial"/>
          <w:b/>
          <w:sz w:val="28"/>
          <w:szCs w:val="28"/>
        </w:rPr>
      </w:pPr>
      <w:r w:rsidRPr="00BE4A57">
        <w:rPr>
          <w:rFonts w:ascii="Arial" w:hAnsi="Arial" w:cs="Arial"/>
          <w:b/>
          <w:sz w:val="28"/>
          <w:szCs w:val="28"/>
        </w:rPr>
        <w:t>Ширяевского сельского поселения</w:t>
      </w:r>
    </w:p>
    <w:p w:rsidR="00636CC1" w:rsidRPr="00BE4A57" w:rsidRDefault="0012798D" w:rsidP="00636CC1">
      <w:pPr>
        <w:rPr>
          <w:rFonts w:ascii="Arial" w:hAnsi="Arial" w:cs="Arial"/>
          <w:b/>
          <w:sz w:val="28"/>
          <w:szCs w:val="28"/>
        </w:rPr>
      </w:pPr>
      <w:r w:rsidRPr="00BE4A57">
        <w:rPr>
          <w:rFonts w:ascii="Arial" w:hAnsi="Arial" w:cs="Arial"/>
          <w:b/>
          <w:sz w:val="28"/>
          <w:szCs w:val="28"/>
        </w:rPr>
        <w:t>о проделанной работе за 202</w:t>
      </w:r>
      <w:r w:rsidR="00BE4A57">
        <w:rPr>
          <w:rFonts w:ascii="Arial" w:hAnsi="Arial" w:cs="Arial"/>
          <w:b/>
          <w:sz w:val="28"/>
          <w:szCs w:val="28"/>
        </w:rPr>
        <w:t>2</w:t>
      </w:r>
      <w:r w:rsidR="00FE03C2" w:rsidRPr="00BE4A57">
        <w:rPr>
          <w:rFonts w:ascii="Arial" w:hAnsi="Arial" w:cs="Arial"/>
          <w:b/>
          <w:sz w:val="28"/>
          <w:szCs w:val="28"/>
        </w:rPr>
        <w:t xml:space="preserve"> </w:t>
      </w:r>
      <w:r w:rsidR="00636CC1" w:rsidRPr="00BE4A57">
        <w:rPr>
          <w:rFonts w:ascii="Arial" w:hAnsi="Arial" w:cs="Arial"/>
          <w:b/>
          <w:sz w:val="28"/>
          <w:szCs w:val="28"/>
        </w:rPr>
        <w:t>год</w:t>
      </w:r>
    </w:p>
    <w:p w:rsidR="00636CC1" w:rsidRPr="00BE4A57" w:rsidRDefault="00636CC1" w:rsidP="00636CC1">
      <w:pPr>
        <w:rPr>
          <w:rFonts w:ascii="Arial" w:hAnsi="Arial" w:cs="Arial"/>
          <w:sz w:val="28"/>
          <w:szCs w:val="28"/>
        </w:rPr>
      </w:pPr>
    </w:p>
    <w:p w:rsidR="00636CC1" w:rsidRPr="00BE4A57" w:rsidRDefault="00636CC1" w:rsidP="00BE4A57">
      <w:pPr>
        <w:jc w:val="both"/>
        <w:rPr>
          <w:rFonts w:ascii="Arial" w:hAnsi="Arial" w:cs="Arial"/>
        </w:rPr>
      </w:pPr>
      <w:r w:rsidRPr="00BE4A57">
        <w:rPr>
          <w:rFonts w:ascii="Arial" w:hAnsi="Arial" w:cs="Arial"/>
        </w:rPr>
        <w:t>Заслушав отчет главы Ширяевского сельского поселения</w:t>
      </w:r>
      <w:r w:rsidR="00BE4A57">
        <w:rPr>
          <w:rFonts w:ascii="Arial" w:hAnsi="Arial" w:cs="Arial"/>
        </w:rPr>
        <w:t xml:space="preserve"> Калачеевского муниципального района Воронежской области</w:t>
      </w:r>
      <w:r w:rsidRPr="00BE4A57">
        <w:rPr>
          <w:rFonts w:ascii="Arial" w:hAnsi="Arial" w:cs="Arial"/>
        </w:rPr>
        <w:t xml:space="preserve"> Макаровского Александра Алексеев</w:t>
      </w:r>
      <w:r w:rsidR="0012798D" w:rsidRPr="00BE4A57">
        <w:rPr>
          <w:rFonts w:ascii="Arial" w:hAnsi="Arial" w:cs="Arial"/>
        </w:rPr>
        <w:t>ича о проделанной работе за 202</w:t>
      </w:r>
      <w:r w:rsidR="00BE4A57">
        <w:rPr>
          <w:rFonts w:ascii="Arial" w:hAnsi="Arial" w:cs="Arial"/>
        </w:rPr>
        <w:t>2</w:t>
      </w:r>
      <w:r w:rsidRPr="00BE4A57">
        <w:rPr>
          <w:rFonts w:ascii="Arial" w:hAnsi="Arial" w:cs="Arial"/>
        </w:rPr>
        <w:t xml:space="preserve"> год, Совет народных депутатов Ширяевского сельского поселения Калачеевского муниципального района</w:t>
      </w:r>
      <w:r w:rsidR="00BE4A57">
        <w:rPr>
          <w:rFonts w:ascii="Arial" w:hAnsi="Arial" w:cs="Arial"/>
        </w:rPr>
        <w:t xml:space="preserve"> Воронежской области</w:t>
      </w:r>
      <w:r w:rsidRPr="00BE4A57">
        <w:rPr>
          <w:rFonts w:ascii="Arial" w:hAnsi="Arial" w:cs="Arial"/>
        </w:rPr>
        <w:t>:</w:t>
      </w:r>
    </w:p>
    <w:p w:rsidR="00636CC1" w:rsidRPr="00BE4A57" w:rsidRDefault="00636CC1" w:rsidP="00636CC1">
      <w:pPr>
        <w:rPr>
          <w:rFonts w:ascii="Arial" w:hAnsi="Arial" w:cs="Arial"/>
        </w:rPr>
      </w:pPr>
    </w:p>
    <w:p w:rsidR="00636CC1" w:rsidRPr="00BE4A57" w:rsidRDefault="00636CC1" w:rsidP="00636CC1">
      <w:pPr>
        <w:rPr>
          <w:rFonts w:ascii="Arial" w:hAnsi="Arial" w:cs="Arial"/>
        </w:rPr>
      </w:pPr>
    </w:p>
    <w:p w:rsidR="00636CC1" w:rsidRPr="00BE4A57" w:rsidRDefault="00636CC1" w:rsidP="00636CC1">
      <w:pPr>
        <w:jc w:val="center"/>
        <w:rPr>
          <w:rFonts w:ascii="Arial" w:hAnsi="Arial" w:cs="Arial"/>
          <w:b/>
        </w:rPr>
      </w:pPr>
      <w:r w:rsidRPr="00BE4A57">
        <w:rPr>
          <w:rFonts w:ascii="Arial" w:hAnsi="Arial" w:cs="Arial"/>
          <w:b/>
        </w:rPr>
        <w:t>РЕШИЛ:</w:t>
      </w:r>
    </w:p>
    <w:p w:rsidR="00636CC1" w:rsidRPr="00BE4A57" w:rsidRDefault="00636CC1" w:rsidP="00636CC1">
      <w:pPr>
        <w:jc w:val="center"/>
        <w:rPr>
          <w:rFonts w:ascii="Arial" w:hAnsi="Arial" w:cs="Arial"/>
        </w:rPr>
      </w:pPr>
    </w:p>
    <w:p w:rsidR="00636CC1" w:rsidRPr="00BE4A57" w:rsidRDefault="00636CC1" w:rsidP="00BE4A5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E4A57">
        <w:rPr>
          <w:rFonts w:ascii="Arial" w:hAnsi="Arial" w:cs="Arial"/>
        </w:rPr>
        <w:t>Работу администрации Ширяевского сельского поселения признать удовлетворительной.</w:t>
      </w:r>
    </w:p>
    <w:p w:rsidR="00636CC1" w:rsidRPr="00BE4A57" w:rsidRDefault="00636CC1" w:rsidP="00BE4A5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E4A57">
        <w:rPr>
          <w:rFonts w:ascii="Arial" w:hAnsi="Arial" w:cs="Arial"/>
        </w:rPr>
        <w:t xml:space="preserve">Доклад главы Ширяевского сельского поселения Макаровского А.А. утвердить </w:t>
      </w:r>
      <w:proofErr w:type="gramStart"/>
      <w:r w:rsidRPr="00BE4A57">
        <w:rPr>
          <w:rFonts w:ascii="Arial" w:hAnsi="Arial" w:cs="Arial"/>
        </w:rPr>
        <w:t>согласно приложения</w:t>
      </w:r>
      <w:proofErr w:type="gramEnd"/>
      <w:r w:rsidRPr="00BE4A57">
        <w:rPr>
          <w:rFonts w:ascii="Arial" w:hAnsi="Arial" w:cs="Arial"/>
        </w:rPr>
        <w:t>.</w:t>
      </w:r>
    </w:p>
    <w:p w:rsidR="00636CC1" w:rsidRPr="00BE4A57" w:rsidRDefault="00636CC1" w:rsidP="00BE4A5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E4A57">
        <w:rPr>
          <w:rFonts w:ascii="Arial" w:hAnsi="Arial" w:cs="Arial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</w:t>
      </w:r>
      <w:r w:rsidR="00BE4A57">
        <w:rPr>
          <w:rFonts w:ascii="Arial" w:hAnsi="Arial" w:cs="Arial"/>
        </w:rPr>
        <w:t xml:space="preserve"> Воронежской области</w:t>
      </w:r>
      <w:r w:rsidRPr="00BE4A57">
        <w:rPr>
          <w:rFonts w:ascii="Arial" w:hAnsi="Arial" w:cs="Arial"/>
        </w:rPr>
        <w:t>.</w:t>
      </w:r>
    </w:p>
    <w:p w:rsidR="00636CC1" w:rsidRPr="00BE4A57" w:rsidRDefault="00636CC1" w:rsidP="00BE4A57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BE4A57">
        <w:rPr>
          <w:rFonts w:ascii="Arial" w:hAnsi="Arial" w:cs="Arial"/>
        </w:rPr>
        <w:t>Контроль за</w:t>
      </w:r>
      <w:proofErr w:type="gramEnd"/>
      <w:r w:rsidRPr="00BE4A57">
        <w:rPr>
          <w:rFonts w:ascii="Arial" w:hAnsi="Arial" w:cs="Arial"/>
        </w:rPr>
        <w:t xml:space="preserve"> выполнением настоящего постановления оставляю за собой</w:t>
      </w:r>
      <w:r w:rsidR="00BE4A57">
        <w:rPr>
          <w:rFonts w:ascii="Arial" w:hAnsi="Arial" w:cs="Arial"/>
        </w:rPr>
        <w:t>.</w:t>
      </w:r>
    </w:p>
    <w:p w:rsidR="00636CC1" w:rsidRPr="00BE4A57" w:rsidRDefault="00636CC1" w:rsidP="00BE4A57">
      <w:pPr>
        <w:ind w:left="720"/>
        <w:jc w:val="both"/>
        <w:rPr>
          <w:rFonts w:ascii="Arial" w:hAnsi="Arial" w:cs="Arial"/>
        </w:rPr>
      </w:pPr>
    </w:p>
    <w:p w:rsidR="00636CC1" w:rsidRPr="00BE4A57" w:rsidRDefault="00636CC1" w:rsidP="00636CC1">
      <w:pPr>
        <w:ind w:left="720"/>
        <w:rPr>
          <w:rFonts w:ascii="Arial" w:hAnsi="Arial" w:cs="Arial"/>
        </w:rPr>
      </w:pPr>
    </w:p>
    <w:p w:rsidR="00636CC1" w:rsidRPr="00BE4A57" w:rsidRDefault="00636CC1" w:rsidP="00636CC1">
      <w:pPr>
        <w:ind w:left="720"/>
        <w:rPr>
          <w:rFonts w:ascii="Arial" w:hAnsi="Arial" w:cs="Arial"/>
        </w:rPr>
      </w:pPr>
    </w:p>
    <w:p w:rsidR="00BE4A57" w:rsidRDefault="00636CC1" w:rsidP="00BE4A57">
      <w:pPr>
        <w:rPr>
          <w:rFonts w:ascii="Arial" w:hAnsi="Arial" w:cs="Arial"/>
        </w:rPr>
      </w:pPr>
      <w:r w:rsidRPr="00BE4A57">
        <w:rPr>
          <w:rFonts w:ascii="Arial" w:hAnsi="Arial" w:cs="Arial"/>
        </w:rPr>
        <w:t xml:space="preserve">Глава Ширяевского </w:t>
      </w:r>
      <w:proofErr w:type="gramStart"/>
      <w:r w:rsidRPr="00BE4A57">
        <w:rPr>
          <w:rFonts w:ascii="Arial" w:hAnsi="Arial" w:cs="Arial"/>
        </w:rPr>
        <w:t>сельского</w:t>
      </w:r>
      <w:proofErr w:type="gramEnd"/>
      <w:r w:rsidRPr="00BE4A57">
        <w:rPr>
          <w:rFonts w:ascii="Arial" w:hAnsi="Arial" w:cs="Arial"/>
        </w:rPr>
        <w:t xml:space="preserve"> </w:t>
      </w:r>
      <w:r w:rsidR="00BE4A57">
        <w:rPr>
          <w:rFonts w:ascii="Arial" w:hAnsi="Arial" w:cs="Arial"/>
        </w:rPr>
        <w:t xml:space="preserve"> </w:t>
      </w:r>
    </w:p>
    <w:p w:rsidR="00636CC1" w:rsidRPr="00BE4A57" w:rsidRDefault="00636CC1" w:rsidP="00BE4A57">
      <w:pPr>
        <w:rPr>
          <w:rFonts w:ascii="Arial" w:hAnsi="Arial" w:cs="Arial"/>
        </w:rPr>
      </w:pPr>
      <w:r w:rsidRPr="00BE4A57">
        <w:rPr>
          <w:rFonts w:ascii="Arial" w:hAnsi="Arial" w:cs="Arial"/>
        </w:rPr>
        <w:t xml:space="preserve">поселения           </w:t>
      </w:r>
      <w:r w:rsidR="00BE4A57">
        <w:rPr>
          <w:rFonts w:ascii="Arial" w:hAnsi="Arial" w:cs="Arial"/>
        </w:rPr>
        <w:t xml:space="preserve">                                                                           </w:t>
      </w:r>
      <w:r w:rsidRPr="00BE4A57">
        <w:rPr>
          <w:rFonts w:ascii="Arial" w:hAnsi="Arial" w:cs="Arial"/>
        </w:rPr>
        <w:t xml:space="preserve">     А. А. Макаровский</w:t>
      </w:r>
    </w:p>
    <w:p w:rsidR="00636CC1" w:rsidRPr="00BE4A57" w:rsidRDefault="00636CC1" w:rsidP="00636CC1">
      <w:pPr>
        <w:rPr>
          <w:rFonts w:ascii="Arial" w:hAnsi="Arial" w:cs="Arial"/>
        </w:rPr>
      </w:pPr>
    </w:p>
    <w:p w:rsidR="00636CC1" w:rsidRPr="00842E82" w:rsidRDefault="00636CC1" w:rsidP="00636CC1">
      <w:bookmarkStart w:id="0" w:name="_GoBack"/>
      <w:bookmarkEnd w:id="0"/>
    </w:p>
    <w:p w:rsidR="00636CC1" w:rsidRPr="00842E82" w:rsidRDefault="00636CC1" w:rsidP="00636CC1"/>
    <w:p w:rsidR="00636CC1" w:rsidRPr="00842E82" w:rsidRDefault="00636CC1" w:rsidP="00636CC1"/>
    <w:p w:rsidR="00636CC1" w:rsidRPr="00842E82" w:rsidRDefault="00636CC1" w:rsidP="00636CC1"/>
    <w:p w:rsidR="00636CC1" w:rsidRPr="00842E82" w:rsidRDefault="00636CC1" w:rsidP="00636CC1"/>
    <w:p w:rsidR="00636CC1" w:rsidRPr="00842E82" w:rsidRDefault="00636CC1" w:rsidP="00636CC1"/>
    <w:p w:rsidR="00636CC1" w:rsidRPr="00842E82" w:rsidRDefault="00636CC1" w:rsidP="00636CC1"/>
    <w:p w:rsidR="00636CC1" w:rsidRDefault="00636CC1" w:rsidP="00636CC1"/>
    <w:p w:rsidR="00BE4A57" w:rsidRDefault="00BE4A57" w:rsidP="00636CC1"/>
    <w:p w:rsidR="00BE4A57" w:rsidRDefault="00BE4A57" w:rsidP="00636CC1"/>
    <w:p w:rsidR="00BE4A57" w:rsidRPr="00842E82" w:rsidRDefault="00BE4A57" w:rsidP="00636CC1"/>
    <w:p w:rsidR="00636CC1" w:rsidRPr="00C75CA9" w:rsidRDefault="00636CC1" w:rsidP="00636CC1">
      <w:pPr>
        <w:suppressAutoHyphens/>
        <w:jc w:val="right"/>
        <w:rPr>
          <w:b/>
        </w:rPr>
      </w:pPr>
    </w:p>
    <w:p w:rsidR="00636CC1" w:rsidRPr="00C75CA9" w:rsidRDefault="00636CC1" w:rsidP="00636CC1">
      <w:pPr>
        <w:suppressAutoHyphens/>
        <w:jc w:val="right"/>
        <w:rPr>
          <w:b/>
          <w:lang w:eastAsia="ar-SA"/>
        </w:rPr>
      </w:pPr>
      <w:r w:rsidRPr="00C75CA9">
        <w:rPr>
          <w:b/>
          <w:lang w:eastAsia="ar-SA"/>
        </w:rPr>
        <w:lastRenderedPageBreak/>
        <w:t xml:space="preserve">Приложение </w:t>
      </w:r>
    </w:p>
    <w:p w:rsidR="00636CC1" w:rsidRPr="00C75CA9" w:rsidRDefault="00636CC1" w:rsidP="00636CC1">
      <w:pPr>
        <w:suppressAutoHyphens/>
        <w:jc w:val="right"/>
        <w:rPr>
          <w:b/>
          <w:lang w:eastAsia="ar-SA"/>
        </w:rPr>
      </w:pPr>
      <w:r w:rsidRPr="00C75CA9">
        <w:rPr>
          <w:b/>
          <w:lang w:eastAsia="ar-SA"/>
        </w:rPr>
        <w:t>к решению Совета народных депутатов</w:t>
      </w:r>
    </w:p>
    <w:p w:rsidR="00636CC1" w:rsidRPr="00C75CA9" w:rsidRDefault="00636CC1" w:rsidP="00636CC1">
      <w:pPr>
        <w:suppressAutoHyphens/>
        <w:jc w:val="right"/>
        <w:rPr>
          <w:b/>
          <w:lang w:eastAsia="ar-SA"/>
        </w:rPr>
      </w:pPr>
      <w:r w:rsidRPr="00C75CA9">
        <w:rPr>
          <w:b/>
          <w:lang w:eastAsia="ar-SA"/>
        </w:rPr>
        <w:t xml:space="preserve">Ширяевского сельского поселения </w:t>
      </w:r>
    </w:p>
    <w:p w:rsidR="00636CC1" w:rsidRPr="00C75CA9" w:rsidRDefault="0012798D" w:rsidP="0012798D">
      <w:pPr>
        <w:suppressAutoHyphens/>
        <w:jc w:val="right"/>
        <w:rPr>
          <w:b/>
          <w:lang w:eastAsia="ar-SA"/>
        </w:rPr>
      </w:pPr>
      <w:r w:rsidRPr="00C75CA9">
        <w:rPr>
          <w:b/>
          <w:lang w:eastAsia="ar-SA"/>
        </w:rPr>
        <w:t xml:space="preserve">от </w:t>
      </w:r>
      <w:r w:rsidR="00BE4A57">
        <w:rPr>
          <w:b/>
          <w:lang w:eastAsia="ar-SA"/>
        </w:rPr>
        <w:t>«</w:t>
      </w:r>
      <w:r w:rsidR="000B0672">
        <w:rPr>
          <w:b/>
          <w:lang w:eastAsia="ar-SA"/>
        </w:rPr>
        <w:t>30</w:t>
      </w:r>
      <w:r w:rsidR="00BE4A57">
        <w:rPr>
          <w:b/>
          <w:lang w:eastAsia="ar-SA"/>
        </w:rPr>
        <w:t>»</w:t>
      </w:r>
      <w:r w:rsidRPr="00C75CA9">
        <w:rPr>
          <w:b/>
          <w:lang w:eastAsia="ar-SA"/>
        </w:rPr>
        <w:t xml:space="preserve"> </w:t>
      </w:r>
      <w:r w:rsidR="00BE4A57">
        <w:rPr>
          <w:b/>
          <w:lang w:eastAsia="ar-SA"/>
        </w:rPr>
        <w:t>января</w:t>
      </w:r>
      <w:r w:rsidRPr="00C75CA9">
        <w:rPr>
          <w:b/>
          <w:lang w:eastAsia="ar-SA"/>
        </w:rPr>
        <w:t xml:space="preserve"> 202</w:t>
      </w:r>
      <w:r w:rsidR="00BE4A57">
        <w:rPr>
          <w:b/>
          <w:lang w:eastAsia="ar-SA"/>
        </w:rPr>
        <w:t>3</w:t>
      </w:r>
      <w:r w:rsidRPr="00C75CA9">
        <w:rPr>
          <w:b/>
          <w:lang w:eastAsia="ar-SA"/>
        </w:rPr>
        <w:t xml:space="preserve"> года № </w:t>
      </w:r>
      <w:r w:rsidR="00BE4A57">
        <w:rPr>
          <w:b/>
          <w:lang w:eastAsia="ar-SA"/>
        </w:rPr>
        <w:t>9</w:t>
      </w:r>
      <w:r w:rsidRPr="00C75CA9">
        <w:rPr>
          <w:b/>
          <w:lang w:eastAsia="ar-SA"/>
        </w:rPr>
        <w:t>0</w:t>
      </w:r>
    </w:p>
    <w:p w:rsidR="00636CC1" w:rsidRPr="00C75CA9" w:rsidRDefault="00636CC1" w:rsidP="00636CC1">
      <w:pPr>
        <w:tabs>
          <w:tab w:val="left" w:pos="7513"/>
        </w:tabs>
        <w:suppressAutoHyphens/>
      </w:pPr>
    </w:p>
    <w:p w:rsidR="0012798D" w:rsidRPr="00C75CA9" w:rsidRDefault="0012798D" w:rsidP="0012798D">
      <w:pPr>
        <w:widowControl w:val="0"/>
        <w:suppressAutoHyphens/>
        <w:jc w:val="center"/>
        <w:rPr>
          <w:b/>
          <w:lang w:eastAsia="ar-SA"/>
        </w:rPr>
      </w:pPr>
      <w:r w:rsidRPr="00C75CA9">
        <w:rPr>
          <w:b/>
          <w:lang w:eastAsia="ar-SA"/>
        </w:rPr>
        <w:t>Отчет главы администрации</w:t>
      </w:r>
    </w:p>
    <w:p w:rsidR="0012798D" w:rsidRPr="00C75CA9" w:rsidRDefault="0012798D" w:rsidP="0012798D">
      <w:pPr>
        <w:widowControl w:val="0"/>
        <w:suppressAutoHyphens/>
        <w:jc w:val="center"/>
        <w:rPr>
          <w:b/>
          <w:lang w:eastAsia="ar-SA"/>
        </w:rPr>
      </w:pPr>
      <w:r w:rsidRPr="00C75CA9">
        <w:rPr>
          <w:b/>
          <w:lang w:eastAsia="ar-SA"/>
        </w:rPr>
        <w:t xml:space="preserve">Ширяевского сельского поселения  </w:t>
      </w:r>
    </w:p>
    <w:p w:rsidR="0012798D" w:rsidRDefault="0012798D" w:rsidP="0012798D">
      <w:pPr>
        <w:widowControl w:val="0"/>
        <w:suppressAutoHyphens/>
        <w:jc w:val="center"/>
        <w:rPr>
          <w:b/>
          <w:lang w:eastAsia="ar-SA"/>
        </w:rPr>
      </w:pPr>
      <w:r w:rsidRPr="00C75CA9">
        <w:rPr>
          <w:b/>
          <w:lang w:eastAsia="ar-SA"/>
        </w:rPr>
        <w:t>о работе администрации за 202</w:t>
      </w:r>
      <w:r w:rsidR="00BE4A57">
        <w:rPr>
          <w:b/>
          <w:lang w:eastAsia="ar-SA"/>
        </w:rPr>
        <w:t>2</w:t>
      </w:r>
      <w:r w:rsidRPr="00C75CA9">
        <w:rPr>
          <w:b/>
          <w:lang w:eastAsia="ar-SA"/>
        </w:rPr>
        <w:t xml:space="preserve"> год</w:t>
      </w:r>
    </w:p>
    <w:p w:rsidR="00BE4A57" w:rsidRPr="00BE4A57" w:rsidRDefault="00BE4A57" w:rsidP="0012798D">
      <w:pPr>
        <w:widowControl w:val="0"/>
        <w:suppressAutoHyphens/>
        <w:jc w:val="center"/>
        <w:rPr>
          <w:b/>
          <w:sz w:val="20"/>
          <w:lang w:eastAsia="ar-SA"/>
        </w:rPr>
      </w:pPr>
    </w:p>
    <w:p w:rsidR="00BE4A57" w:rsidRPr="00BE4A57" w:rsidRDefault="00BE4A57" w:rsidP="00BE4A57">
      <w:pPr>
        <w:jc w:val="both"/>
        <w:rPr>
          <w:lang w:eastAsia="ar-SA"/>
        </w:rPr>
      </w:pPr>
      <w:r w:rsidRPr="00D04357">
        <w:rPr>
          <w:sz w:val="28"/>
          <w:szCs w:val="28"/>
          <w:lang w:eastAsia="ar-SA"/>
        </w:rPr>
        <w:t xml:space="preserve">   </w:t>
      </w:r>
      <w:r w:rsidRPr="00BE4A57">
        <w:rPr>
          <w:b/>
          <w:lang w:eastAsia="ar-SA"/>
        </w:rPr>
        <w:t>Уважаемые жители села Ширяево</w:t>
      </w:r>
      <w:r w:rsidRPr="00BE4A57">
        <w:rPr>
          <w:lang w:eastAsia="ar-SA"/>
        </w:rPr>
        <w:t>, депутаты поселения, гости.  Сегодня мы проводим сессию по отчету главы Ширяевского сельского поселения перед населением и депутатами по итогам работы администрации за 2022 год и плановыми перспективами развития на 2023 г.</w:t>
      </w:r>
    </w:p>
    <w:p w:rsidR="00BE4A57" w:rsidRPr="00BE4A57" w:rsidRDefault="00BE4A57" w:rsidP="00BE4A57">
      <w:pPr>
        <w:tabs>
          <w:tab w:val="left" w:pos="9637"/>
        </w:tabs>
        <w:spacing w:line="276" w:lineRule="auto"/>
        <w:jc w:val="both"/>
      </w:pPr>
      <w:r w:rsidRPr="00BE4A57">
        <w:t xml:space="preserve">     Сегодняшний уровень социально-экономического развития поселения  - это итог совместной деятельности районной администрации, сельской администрации и населения, основная цель которой неизменна – повышение уровня благосостояния населения.</w:t>
      </w:r>
    </w:p>
    <w:p w:rsidR="00BE4A57" w:rsidRPr="00BE4A57" w:rsidRDefault="00BE4A57" w:rsidP="00BE4A57">
      <w:pPr>
        <w:shd w:val="clear" w:color="auto" w:fill="FFFFFF"/>
        <w:spacing w:line="306" w:lineRule="atLeast"/>
        <w:jc w:val="both"/>
      </w:pPr>
      <w:r w:rsidRPr="00BE4A57">
        <w:t xml:space="preserve">     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правовыми актами.</w:t>
      </w:r>
    </w:p>
    <w:p w:rsidR="00BE4A57" w:rsidRPr="00BE4A57" w:rsidRDefault="00BE4A57" w:rsidP="00BE4A57">
      <w:pPr>
        <w:shd w:val="clear" w:color="auto" w:fill="FFFFFF"/>
        <w:spacing w:line="306" w:lineRule="atLeast"/>
        <w:jc w:val="both"/>
      </w:pPr>
      <w:r w:rsidRPr="00BE4A57">
        <w:t>Это, прежде всего:</w:t>
      </w:r>
    </w:p>
    <w:p w:rsidR="00BE4A57" w:rsidRPr="00BE4A57" w:rsidRDefault="00BE4A57" w:rsidP="00BE4A57">
      <w:pPr>
        <w:numPr>
          <w:ilvl w:val="0"/>
          <w:numId w:val="3"/>
        </w:numPr>
        <w:shd w:val="clear" w:color="auto" w:fill="FFFFFF"/>
        <w:spacing w:line="259" w:lineRule="auto"/>
        <w:ind w:left="0" w:firstLine="0"/>
        <w:jc w:val="both"/>
      </w:pPr>
      <w:r w:rsidRPr="00BE4A57">
        <w:t>исполнение бюджета поселения;</w:t>
      </w:r>
    </w:p>
    <w:p w:rsidR="00BE4A57" w:rsidRPr="00BE4A57" w:rsidRDefault="00BE4A57" w:rsidP="00BE4A57">
      <w:pPr>
        <w:numPr>
          <w:ilvl w:val="0"/>
          <w:numId w:val="3"/>
        </w:numPr>
        <w:shd w:val="clear" w:color="auto" w:fill="FFFFFF"/>
        <w:spacing w:line="259" w:lineRule="auto"/>
        <w:ind w:left="0" w:firstLine="0"/>
        <w:jc w:val="both"/>
      </w:pPr>
      <w:r w:rsidRPr="00BE4A57">
        <w:t>благоустройство территории, развитие инфраструктуры, обеспечение жизнедеятельности поселения;</w:t>
      </w:r>
    </w:p>
    <w:p w:rsidR="00BE4A57" w:rsidRPr="00BE4A57" w:rsidRDefault="00BE4A57" w:rsidP="00BE4A57">
      <w:pPr>
        <w:numPr>
          <w:ilvl w:val="0"/>
          <w:numId w:val="3"/>
        </w:numPr>
        <w:shd w:val="clear" w:color="auto" w:fill="FFFFFF"/>
        <w:spacing w:line="259" w:lineRule="auto"/>
        <w:ind w:left="0" w:firstLine="0"/>
        <w:jc w:val="both"/>
      </w:pPr>
      <w:r w:rsidRPr="00BE4A57"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BE4A57" w:rsidRPr="00BE4A57" w:rsidRDefault="00BE4A57" w:rsidP="00BE4A57">
      <w:pPr>
        <w:shd w:val="clear" w:color="auto" w:fill="FFFFFF"/>
        <w:spacing w:line="306" w:lineRule="atLeast"/>
        <w:jc w:val="both"/>
      </w:pPr>
      <w:r w:rsidRPr="00BE4A57">
        <w:t xml:space="preserve">     Результаты обсуждения по тому или иному вопросу принимаются на Совете Народных депутатов и утверждаются соответствующими Решениями.</w:t>
      </w:r>
    </w:p>
    <w:p w:rsidR="00BE4A57" w:rsidRPr="00BE4A57" w:rsidRDefault="00BE4A57" w:rsidP="00BE4A57">
      <w:pPr>
        <w:shd w:val="clear" w:color="auto" w:fill="FFFFFF"/>
        <w:spacing w:line="306" w:lineRule="atLeast"/>
        <w:jc w:val="both"/>
      </w:pPr>
      <w:r w:rsidRPr="00BE4A57">
        <w:t xml:space="preserve">     В рамках нормотворческой деятельности за отчетный период принято 87 постановлений и 58 распоряжений. Представительным органом, решались вопросы т.ч.:</w:t>
      </w:r>
    </w:p>
    <w:p w:rsidR="00BE4A57" w:rsidRPr="00BE4A57" w:rsidRDefault="00BE4A57" w:rsidP="00BE4A57">
      <w:pPr>
        <w:numPr>
          <w:ilvl w:val="0"/>
          <w:numId w:val="4"/>
        </w:numPr>
        <w:shd w:val="clear" w:color="auto" w:fill="FFFFFF"/>
        <w:spacing w:line="259" w:lineRule="auto"/>
        <w:ind w:left="0" w:firstLine="0"/>
        <w:jc w:val="both"/>
      </w:pPr>
      <w:r w:rsidRPr="00BE4A57">
        <w:t>установление земельного налога;</w:t>
      </w:r>
    </w:p>
    <w:p w:rsidR="00BE4A57" w:rsidRPr="00BE4A57" w:rsidRDefault="00BE4A57" w:rsidP="00BE4A57">
      <w:pPr>
        <w:numPr>
          <w:ilvl w:val="0"/>
          <w:numId w:val="4"/>
        </w:numPr>
        <w:shd w:val="clear" w:color="auto" w:fill="FFFFFF"/>
        <w:spacing w:line="259" w:lineRule="auto"/>
        <w:ind w:left="0" w:firstLine="0"/>
        <w:jc w:val="both"/>
      </w:pPr>
      <w:r w:rsidRPr="00BE4A57">
        <w:t>благоустройство территории сельского поселения;</w:t>
      </w:r>
    </w:p>
    <w:p w:rsidR="00BE4A57" w:rsidRPr="00BE4A57" w:rsidRDefault="00BE4A57" w:rsidP="00BE4A57">
      <w:pPr>
        <w:numPr>
          <w:ilvl w:val="0"/>
          <w:numId w:val="4"/>
        </w:numPr>
        <w:shd w:val="clear" w:color="auto" w:fill="FFFFFF"/>
        <w:spacing w:line="259" w:lineRule="auto"/>
        <w:ind w:left="0" w:firstLine="0"/>
        <w:jc w:val="both"/>
      </w:pPr>
      <w:r w:rsidRPr="00BE4A57">
        <w:t>принятие бюджета на 2023, 2024, 2025 годы и др.</w:t>
      </w:r>
    </w:p>
    <w:p w:rsidR="00BE4A57" w:rsidRPr="00BE4A57" w:rsidRDefault="00BE4A57" w:rsidP="00BE4A57">
      <w:pPr>
        <w:shd w:val="clear" w:color="auto" w:fill="FFFFFF"/>
        <w:jc w:val="both"/>
      </w:pPr>
      <w:r w:rsidRPr="00BE4A57">
        <w:t>Проведено 16 сессий СНД, принято 40 решений.</w:t>
      </w:r>
    </w:p>
    <w:p w:rsidR="00BE4A57" w:rsidRPr="00BE4A57" w:rsidRDefault="00BE4A57" w:rsidP="00BE4A57">
      <w:pPr>
        <w:shd w:val="clear" w:color="auto" w:fill="FFFFFF"/>
        <w:spacing w:line="306" w:lineRule="atLeast"/>
        <w:jc w:val="both"/>
      </w:pPr>
      <w:r w:rsidRPr="00BE4A57">
        <w:t xml:space="preserve">     Информационным источником для изучения деятельности нашего поселения является официальный сайт поселения в сети Интернет.</w:t>
      </w:r>
    </w:p>
    <w:p w:rsidR="00BE4A57" w:rsidRPr="00BE4A57" w:rsidRDefault="00BE4A57" w:rsidP="00BE4A57">
      <w:pPr>
        <w:jc w:val="both"/>
      </w:pPr>
      <w:r w:rsidRPr="00BE4A57">
        <w:t xml:space="preserve">     Основной задачей Сайта явилась необходимость обеспечения гласности и доступности информации о деятельности органов местного самоуправления и принимаемых ими решений, что является необходимым условием и залогом успешного социально-экономического развития.</w:t>
      </w:r>
    </w:p>
    <w:p w:rsidR="00BE4A57" w:rsidRPr="00BE4A57" w:rsidRDefault="00BE4A57" w:rsidP="00BE4A57">
      <w:pPr>
        <w:jc w:val="both"/>
      </w:pPr>
      <w:r w:rsidRPr="00BE4A57">
        <w:t xml:space="preserve">     Так же произошли большие изменения в области информационных технологий, что очень удобно для населения и работников администрации, через интернет мы обмениваемся информацией со структурными подразделениями района и в режиме видеосвязи общаемся с главой администрации района.</w:t>
      </w:r>
    </w:p>
    <w:p w:rsidR="00BE4A57" w:rsidRPr="00BE4A57" w:rsidRDefault="00BE4A57" w:rsidP="00BE4A57">
      <w:pPr>
        <w:spacing w:line="276" w:lineRule="auto"/>
        <w:ind w:firstLine="852"/>
        <w:jc w:val="both"/>
      </w:pPr>
      <w:r w:rsidRPr="00BE4A57">
        <w:t>Уважаемые присутствующие, в начале своего доклада хочу озвучить статистические данные за 2022 год.</w:t>
      </w:r>
    </w:p>
    <w:p w:rsidR="00BE4A57" w:rsidRPr="00BE4A57" w:rsidRDefault="00BE4A57" w:rsidP="00BE4A57">
      <w:pPr>
        <w:ind w:firstLine="709"/>
        <w:contextualSpacing/>
        <w:jc w:val="both"/>
        <w:rPr>
          <w:b/>
        </w:rPr>
      </w:pPr>
      <w:r w:rsidRPr="00BE4A57">
        <w:t>Численность постоянного населения</w:t>
      </w:r>
      <w:r w:rsidRPr="00BE4A57">
        <w:rPr>
          <w:b/>
        </w:rPr>
        <w:t xml:space="preserve"> </w:t>
      </w:r>
      <w:r w:rsidRPr="00BE4A57">
        <w:t>по состоянию на 1 января 2023 г. по данным хозяйственного учета составляет 2 001 человек, фактически проживает 1497 чел. из них</w:t>
      </w:r>
      <w:r w:rsidRPr="00BE4A57">
        <w:rPr>
          <w:b/>
        </w:rPr>
        <w:t xml:space="preserve"> </w:t>
      </w:r>
      <w:r w:rsidRPr="00BE4A57">
        <w:t>детей до 18 лет – 405 человек; (20,2 %.)</w:t>
      </w:r>
    </w:p>
    <w:p w:rsidR="00BE4A57" w:rsidRPr="00BE4A57" w:rsidRDefault="00BE4A57" w:rsidP="00BE4A57">
      <w:pPr>
        <w:contextualSpacing/>
        <w:jc w:val="both"/>
      </w:pPr>
      <w:r w:rsidRPr="00BE4A57">
        <w:t>- пенсионеров – 655 человека; (32,7 %.)</w:t>
      </w:r>
    </w:p>
    <w:p w:rsidR="00BE4A57" w:rsidRPr="00BE4A57" w:rsidRDefault="00BE4A57" w:rsidP="00BE4A57">
      <w:pPr>
        <w:contextualSpacing/>
        <w:jc w:val="both"/>
      </w:pPr>
      <w:r w:rsidRPr="00BE4A57">
        <w:lastRenderedPageBreak/>
        <w:t>- граждан трудоспособного возраста –</w:t>
      </w:r>
      <w:r w:rsidRPr="00BE4A57">
        <w:rPr>
          <w:b/>
        </w:rPr>
        <w:t xml:space="preserve"> </w:t>
      </w:r>
      <w:r w:rsidRPr="00BE4A57">
        <w:t>814 человек - это (41 %) от общей численности населения.</w:t>
      </w:r>
    </w:p>
    <w:p w:rsidR="00BE4A57" w:rsidRPr="00BE4A57" w:rsidRDefault="00BE4A57" w:rsidP="00BE4A57">
      <w:pPr>
        <w:ind w:right="284" w:firstLine="852"/>
        <w:jc w:val="both"/>
      </w:pPr>
      <w:r w:rsidRPr="00BE4A57">
        <w:t>В поселении имеется 36 улиц, 1142 жилых дома. Из 1142 жилых домов газифицировано – 728 домов или 64 %.</w:t>
      </w:r>
    </w:p>
    <w:p w:rsidR="00BE4A57" w:rsidRPr="00BE4A57" w:rsidRDefault="00BE4A57" w:rsidP="00BE4A57">
      <w:pPr>
        <w:ind w:right="284" w:firstLine="852"/>
        <w:jc w:val="both"/>
      </w:pPr>
      <w:r w:rsidRPr="00BE4A57">
        <w:t>Имеются дороги общей протяженностью 39,1 км, из них 7,3 км</w:t>
      </w:r>
      <w:proofErr w:type="gramStart"/>
      <w:r w:rsidRPr="00BE4A57">
        <w:t>.</w:t>
      </w:r>
      <w:proofErr w:type="gramEnd"/>
      <w:r w:rsidRPr="00BE4A57">
        <w:t xml:space="preserve"> </w:t>
      </w:r>
      <w:proofErr w:type="gramStart"/>
      <w:r w:rsidRPr="00BE4A57">
        <w:t>а</w:t>
      </w:r>
      <w:proofErr w:type="gramEnd"/>
      <w:r w:rsidRPr="00BE4A57">
        <w:t xml:space="preserve">сфальт с твердым покрытием, грунтовых дорог 30,1 км. отсыпаны щебнем- 1,7 км. Территория сельского поселения согласно правилам и нормам освещенности полностью освещена 100%. На сегодняшний день установлено 495 светодиодных светильников. </w:t>
      </w:r>
    </w:p>
    <w:p w:rsidR="00BE4A57" w:rsidRPr="00BE4A57" w:rsidRDefault="00BE4A57" w:rsidP="00BE4A57">
      <w:pPr>
        <w:contextualSpacing/>
        <w:jc w:val="both"/>
      </w:pPr>
      <w:r w:rsidRPr="00BE4A57">
        <w:t xml:space="preserve">     В 2022 году на территории села Ширяево родилось 3 человека, в 2021 году родилось 8 человек, умерло в 2022 году 22 человека, в 2021 умерло - 45 человек.</w:t>
      </w:r>
    </w:p>
    <w:p w:rsidR="00BE4A57" w:rsidRPr="00BE4A57" w:rsidRDefault="00BE4A57" w:rsidP="00BE4A57">
      <w:pPr>
        <w:jc w:val="both"/>
        <w:rPr>
          <w:lang w:eastAsia="ar-SA"/>
        </w:rPr>
      </w:pPr>
      <w:r w:rsidRPr="00BE4A57">
        <w:rPr>
          <w:lang w:eastAsia="ar-SA"/>
        </w:rPr>
        <w:t xml:space="preserve">     На территории поселения находится филиал МБОУ «Заводская СОШ им. И.Д. Лихобабина», </w:t>
      </w:r>
      <w:proofErr w:type="spellStart"/>
      <w:r w:rsidRPr="00BE4A57">
        <w:rPr>
          <w:lang w:eastAsia="ar-SA"/>
        </w:rPr>
        <w:t>ветучасток</w:t>
      </w:r>
      <w:proofErr w:type="spellEnd"/>
      <w:r w:rsidRPr="00BE4A57">
        <w:rPr>
          <w:lang w:eastAsia="ar-SA"/>
        </w:rPr>
        <w:t xml:space="preserve">, </w:t>
      </w:r>
      <w:r w:rsidRPr="00BE4A57">
        <w:t>ВОП Ширяевская сельская амбулатория,</w:t>
      </w:r>
      <w:r w:rsidRPr="00BE4A57">
        <w:rPr>
          <w:lang w:eastAsia="ar-SA"/>
        </w:rPr>
        <w:t xml:space="preserve">  4 продовольственных магазина и один павильон, два хозяйственных магазина и одно кафе, МКУ «Ширяевский СДК».</w:t>
      </w:r>
    </w:p>
    <w:p w:rsidR="00BE4A57" w:rsidRPr="00BE4A57" w:rsidRDefault="00BE4A57" w:rsidP="00BE4A57">
      <w:pPr>
        <w:shd w:val="clear" w:color="auto" w:fill="FFFFFF"/>
        <w:spacing w:line="306" w:lineRule="atLeast"/>
        <w:ind w:firstLine="857"/>
        <w:jc w:val="both"/>
      </w:pPr>
      <w:r w:rsidRPr="00BE4A57">
        <w:t xml:space="preserve">В сельском поселении площадь всей земли составляет 13220 га, земли сельскохозяйственного назначения 11500 га. </w:t>
      </w:r>
    </w:p>
    <w:p w:rsidR="00BE4A57" w:rsidRPr="00BE4A57" w:rsidRDefault="00BE4A57" w:rsidP="00BE4A57">
      <w:pPr>
        <w:jc w:val="both"/>
        <w:rPr>
          <w:lang w:eastAsia="ar-SA"/>
        </w:rPr>
      </w:pPr>
      <w:r w:rsidRPr="00BE4A57">
        <w:rPr>
          <w:lang w:eastAsia="ar-SA"/>
        </w:rPr>
        <w:t>Сельскохозяйственные угодья обрабатываются 25 хозяйствующими субъектами (5,5 тыс. га): наиболее крупные из них это ИП глава КФХ «Синявина Н.С.», ИП глава Митусов Н.В., ИП глава КФХ Гладких В.П., ИП КФХ «</w:t>
      </w:r>
      <w:proofErr w:type="spellStart"/>
      <w:r w:rsidRPr="00BE4A57">
        <w:rPr>
          <w:lang w:eastAsia="ar-SA"/>
        </w:rPr>
        <w:t>Волощук</w:t>
      </w:r>
      <w:proofErr w:type="spellEnd"/>
      <w:r w:rsidRPr="00BE4A57">
        <w:rPr>
          <w:lang w:eastAsia="ar-SA"/>
        </w:rPr>
        <w:t xml:space="preserve">», ИП КФХ Горошко Н.Н. и другие.  </w:t>
      </w:r>
    </w:p>
    <w:p w:rsidR="00BE4A57" w:rsidRPr="00BE4A57" w:rsidRDefault="00BE4A57" w:rsidP="00BE4A57">
      <w:pPr>
        <w:shd w:val="clear" w:color="auto" w:fill="FFFFFF"/>
        <w:spacing w:line="306" w:lineRule="atLeast"/>
        <w:ind w:firstLine="857"/>
        <w:jc w:val="both"/>
      </w:pPr>
      <w:r w:rsidRPr="00BE4A57">
        <w:t>Земельный налог для бюджета поселения является важнейшим доходным источником. Плательщиками данного налога являются физические лица, плательщиками налога за использование земель сельскохозяйственного назначения являются КФХ. Анализ задолженности показал, что в числе должников жители, не проживающие на территории поселения. Специалистами поселения принимаются меры по установлению места жительства данных граждан, им высылаются квитанции и письма с разъяснением необходимости погашения задолженности. На сегодняшний день сумма недополученного земельного налога составляет 427907 тыс. рублей, имущественного налога 19760 тыс. рублей.</w:t>
      </w:r>
    </w:p>
    <w:p w:rsidR="00BE4A57" w:rsidRPr="00BE4A57" w:rsidRDefault="00BE4A57" w:rsidP="00BE4A57">
      <w:pPr>
        <w:shd w:val="clear" w:color="auto" w:fill="FFFFFF"/>
        <w:spacing w:line="306" w:lineRule="atLeast"/>
        <w:ind w:firstLine="857"/>
        <w:jc w:val="both"/>
      </w:pPr>
      <w:r w:rsidRPr="00BE4A57">
        <w:t>Проводится активная работа с жителями и дачниками с целью регистрации прав и постановки на кадастровый учет имущества, а также регистрации ранее неучтенных земельных участков.</w:t>
      </w:r>
    </w:p>
    <w:p w:rsidR="00BE4A57" w:rsidRPr="00BE4A57" w:rsidRDefault="00BE4A57" w:rsidP="00BE4A57">
      <w:pPr>
        <w:shd w:val="clear" w:color="auto" w:fill="FFFFFF"/>
        <w:spacing w:line="306" w:lineRule="atLeast"/>
        <w:ind w:firstLine="857"/>
        <w:jc w:val="both"/>
      </w:pPr>
      <w:r w:rsidRPr="00BE4A57">
        <w:t>Взаимодействуем с налоговыми органами: предоставляется нам необходимая информация.</w:t>
      </w:r>
      <w:r w:rsidRPr="00BE4A57">
        <w:rPr>
          <w:lang w:eastAsia="ar-SA"/>
        </w:rPr>
        <w:t xml:space="preserve">       </w:t>
      </w:r>
    </w:p>
    <w:p w:rsidR="00BE4A57" w:rsidRPr="00BE4A57" w:rsidRDefault="00BE4A57" w:rsidP="00BE4A57">
      <w:pPr>
        <w:shd w:val="clear" w:color="auto" w:fill="FFFFFF"/>
        <w:spacing w:line="306" w:lineRule="atLeast"/>
        <w:ind w:firstLine="857"/>
        <w:jc w:val="both"/>
      </w:pPr>
      <w:r w:rsidRPr="00BE4A57">
        <w:t xml:space="preserve">За отчетный период, на личный прием к Главе поселения обратилось – 34 человека по самым разнообразным вопросам. В основном это, освещение улиц, оформление жилья в собственность, по вопросам землепользования, подсыпка и ремонт дорог и т. д. Выдано 316 справок по оформлению льгот, адресной помощи, детских пособий, электроснабжения, оформления домовладений и земельных участков в собственность, состав семьи и т.д. Оказывается муниципальная услуга на вырубку сухостоя сосны, выдано 32 разрешений на сбор сухостоя. Совершено 51 нотариальных действий на сумму – 8780 руб.   </w:t>
      </w:r>
    </w:p>
    <w:p w:rsidR="00BE4A57" w:rsidRPr="00BE4A57" w:rsidRDefault="00BE4A57" w:rsidP="00BE4A57">
      <w:pPr>
        <w:spacing w:line="276" w:lineRule="auto"/>
        <w:ind w:right="284" w:firstLine="852"/>
        <w:jc w:val="both"/>
      </w:pPr>
      <w:r w:rsidRPr="00BE4A57">
        <w:t xml:space="preserve">Реализация полномочий органов местного самоуправления в полной мере зависит от обеспеченности финансами. Основная задача в области экономики и финансов – это формирование бюджета. Одной из главных задач исполнительной власти является своевременное и грамотное распоряжение средствами бюджета. Собственные доходы бюджета поселения на 2022 год были рассчитаны исходя из основных показателей социально-экономического развития. Ожидаемого поступления налоговых и неналоговых доходов. Расходы были запланированы исходя из </w:t>
      </w:r>
      <w:r w:rsidRPr="00BE4A57">
        <w:lastRenderedPageBreak/>
        <w:t xml:space="preserve">полномочий Администрации и наполняемости бюджета. Бюджетное законодательство не нарушалось. </w:t>
      </w:r>
    </w:p>
    <w:p w:rsidR="00BE4A57" w:rsidRPr="00BE4A57" w:rsidRDefault="00BE4A57" w:rsidP="00BE4A57">
      <w:pPr>
        <w:spacing w:line="276" w:lineRule="auto"/>
        <w:ind w:right="284" w:firstLine="852"/>
        <w:jc w:val="both"/>
        <w:rPr>
          <w:b/>
        </w:rPr>
      </w:pPr>
      <w:r w:rsidRPr="00BE4A57">
        <w:rPr>
          <w:b/>
        </w:rPr>
        <w:t xml:space="preserve">Доходная часть бюджета фактически составила 11143,8 тыс. руб., </w:t>
      </w:r>
    </w:p>
    <w:p w:rsidR="00BE4A57" w:rsidRPr="00BE4A57" w:rsidRDefault="00BE4A57" w:rsidP="00BE4A57">
      <w:pPr>
        <w:spacing w:line="276" w:lineRule="auto"/>
        <w:ind w:right="284" w:firstLine="852"/>
        <w:jc w:val="both"/>
        <w:rPr>
          <w:b/>
        </w:rPr>
      </w:pPr>
      <w:r w:rsidRPr="00BE4A57">
        <w:rPr>
          <w:b/>
        </w:rPr>
        <w:t xml:space="preserve">из них: </w:t>
      </w:r>
    </w:p>
    <w:p w:rsidR="00BE4A57" w:rsidRPr="00BE4A57" w:rsidRDefault="00BE4A57" w:rsidP="00BE4A57">
      <w:pPr>
        <w:spacing w:line="276" w:lineRule="auto"/>
        <w:ind w:right="284" w:firstLine="852"/>
        <w:jc w:val="both"/>
      </w:pPr>
    </w:p>
    <w:tbl>
      <w:tblPr>
        <w:tblW w:w="9218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4"/>
        <w:gridCol w:w="1349"/>
        <w:gridCol w:w="1336"/>
        <w:gridCol w:w="15"/>
        <w:gridCol w:w="1201"/>
        <w:gridCol w:w="1563"/>
      </w:tblGrid>
      <w:tr w:rsidR="00BE4A57" w:rsidRPr="00BE4A57" w:rsidTr="004C6450">
        <w:trPr>
          <w:jc w:val="center"/>
        </w:trPr>
        <w:tc>
          <w:tcPr>
            <w:tcW w:w="3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t>Наименование дохода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t>Доходы,  тыс. руб.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План 2023 год</w:t>
            </w:r>
          </w:p>
        </w:tc>
      </w:tr>
      <w:tr w:rsidR="00BE4A57" w:rsidRPr="00BE4A57" w:rsidTr="004C6450">
        <w:trPr>
          <w:trHeight w:val="57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A57" w:rsidRPr="00BE4A57" w:rsidRDefault="00BE4A57" w:rsidP="004C6450">
            <w:pPr>
              <w:rPr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t>Факт   2021 год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t>Факт 2022 год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Разница, тыс</w:t>
            </w:r>
            <w:proofErr w:type="gramStart"/>
            <w:r w:rsidRPr="00BE4A57">
              <w:rPr>
                <w:lang w:eastAsia="ar-SA"/>
              </w:rPr>
              <w:t>.р</w:t>
            </w:r>
            <w:proofErr w:type="gramEnd"/>
            <w:r w:rsidRPr="00BE4A57">
              <w:rPr>
                <w:lang w:eastAsia="ar-SA"/>
              </w:rPr>
              <w:t>уб.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A57" w:rsidRPr="00BE4A57" w:rsidRDefault="00BE4A57" w:rsidP="004C6450">
            <w:pPr>
              <w:rPr>
                <w:lang w:eastAsia="ar-SA"/>
              </w:rPr>
            </w:pPr>
          </w:p>
        </w:tc>
      </w:tr>
      <w:tr w:rsidR="00BE4A57" w:rsidRPr="00BE4A57" w:rsidTr="004C6450">
        <w:trPr>
          <w:trHeight w:val="795"/>
          <w:jc w:val="center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t>Налог на доходы физических лиц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35,14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41,8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+6,66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40,0</w:t>
            </w:r>
          </w:p>
        </w:tc>
      </w:tr>
      <w:tr w:rsidR="00BE4A57" w:rsidRPr="00BE4A57" w:rsidTr="004C6450">
        <w:trPr>
          <w:trHeight w:val="570"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</w:pPr>
            <w:r w:rsidRPr="00BE4A57">
              <w:t>Единый сельскохозяйственный налог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588,0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93,5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-494,5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300,0</w:t>
            </w:r>
          </w:p>
        </w:tc>
      </w:tr>
      <w:tr w:rsidR="00BE4A57" w:rsidRPr="00BE4A57" w:rsidTr="004C6450">
        <w:trPr>
          <w:jc w:val="center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t>Налог на имущество физических лиц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281,6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500,6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+219,0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642,0</w:t>
            </w:r>
          </w:p>
        </w:tc>
      </w:tr>
      <w:tr w:rsidR="00BE4A57" w:rsidRPr="00BE4A57" w:rsidTr="004C6450">
        <w:trPr>
          <w:jc w:val="center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t>Земельный налог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2263,8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2881,6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+617,8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2930,0</w:t>
            </w:r>
          </w:p>
        </w:tc>
      </w:tr>
      <w:tr w:rsidR="00BE4A57" w:rsidRPr="00BE4A57" w:rsidTr="004C6450">
        <w:trPr>
          <w:jc w:val="center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t>Государственная пошлина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6,9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9,0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+2,1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10,0</w:t>
            </w:r>
          </w:p>
        </w:tc>
      </w:tr>
      <w:tr w:rsidR="00BE4A57" w:rsidRPr="00BE4A57" w:rsidTr="004C6450">
        <w:trPr>
          <w:jc w:val="center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</w:rPr>
              <w:t>Итого собственных доходов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  <w:lang w:eastAsia="ar-SA"/>
              </w:rPr>
              <w:t>3215,2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  <w:lang w:eastAsia="ar-SA"/>
              </w:rPr>
              <w:t>3604,9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both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  <w:lang w:eastAsia="ar-SA"/>
              </w:rPr>
              <w:t>+389,7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  <w:lang w:eastAsia="ar-SA"/>
              </w:rPr>
              <w:t>3941,0</w:t>
            </w:r>
          </w:p>
        </w:tc>
      </w:tr>
      <w:tr w:rsidR="00BE4A57" w:rsidRPr="00BE4A57" w:rsidTr="004C6450">
        <w:trPr>
          <w:trHeight w:val="701"/>
          <w:jc w:val="center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t>Безвозмездные поступления всего в том числе: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6108,8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7538,9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+1430,1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7472,2</w:t>
            </w:r>
          </w:p>
        </w:tc>
      </w:tr>
      <w:tr w:rsidR="00BE4A57" w:rsidRPr="00BE4A57" w:rsidTr="004C6450">
        <w:trPr>
          <w:trHeight w:val="500"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t xml:space="preserve">Дорожный фонд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3608,5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5102,9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+1494,4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4324,3</w:t>
            </w:r>
          </w:p>
        </w:tc>
      </w:tr>
      <w:tr w:rsidR="00BE4A57" w:rsidRPr="00BE4A57" w:rsidTr="004C6450">
        <w:trPr>
          <w:trHeight w:val="701"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t xml:space="preserve">- На военно-учетного работника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90,6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99,0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+8,4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113,3</w:t>
            </w:r>
          </w:p>
        </w:tc>
      </w:tr>
      <w:tr w:rsidR="00BE4A57" w:rsidRPr="00BE4A57" w:rsidTr="004C6450">
        <w:trPr>
          <w:trHeight w:val="350"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t>-Уличное освещение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201,9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328,8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+126,9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309,1</w:t>
            </w:r>
          </w:p>
        </w:tc>
      </w:tr>
    </w:tbl>
    <w:p w:rsidR="00BE4A57" w:rsidRPr="00BE4A57" w:rsidRDefault="00BE4A57" w:rsidP="00BE4A57">
      <w:pPr>
        <w:spacing w:line="276" w:lineRule="auto"/>
        <w:ind w:right="284" w:firstLine="852"/>
        <w:jc w:val="both"/>
      </w:pPr>
    </w:p>
    <w:p w:rsidR="00BE4A57" w:rsidRPr="00BE4A57" w:rsidRDefault="00BE4A57" w:rsidP="00BE4A57">
      <w:pPr>
        <w:ind w:left="142"/>
        <w:jc w:val="both"/>
        <w:rPr>
          <w:b/>
        </w:rPr>
      </w:pPr>
      <w:r w:rsidRPr="00BE4A57">
        <w:rPr>
          <w:b/>
        </w:rPr>
        <w:t>Расходная часть нашего бюджета  - 10600,0 тыс. руб., из них:</w:t>
      </w:r>
    </w:p>
    <w:p w:rsidR="00BE4A57" w:rsidRPr="00BE4A57" w:rsidRDefault="00BE4A57" w:rsidP="00BE4A57">
      <w:pPr>
        <w:ind w:left="142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1701"/>
        <w:gridCol w:w="1417"/>
        <w:gridCol w:w="1251"/>
        <w:gridCol w:w="1204"/>
      </w:tblGrid>
      <w:tr w:rsidR="00BE4A57" w:rsidRPr="00BE4A57" w:rsidTr="004C6450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t>Наименование показателя</w:t>
            </w:r>
          </w:p>
        </w:tc>
        <w:tc>
          <w:tcPr>
            <w:tcW w:w="5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t>Расходы,  тыс</w:t>
            </w:r>
            <w:proofErr w:type="gramStart"/>
            <w:r w:rsidRPr="00BE4A57">
              <w:t>.р</w:t>
            </w:r>
            <w:proofErr w:type="gramEnd"/>
            <w:r w:rsidRPr="00BE4A57">
              <w:t>уб.</w:t>
            </w:r>
          </w:p>
        </w:tc>
      </w:tr>
      <w:tr w:rsidR="00BE4A57" w:rsidRPr="00BE4A57" w:rsidTr="004C64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A57" w:rsidRPr="00BE4A57" w:rsidRDefault="00BE4A57" w:rsidP="004C6450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t>Факт   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</w:pPr>
            <w:r w:rsidRPr="00BE4A57">
              <w:t>Факт</w:t>
            </w:r>
          </w:p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t>2022 год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Разница, тыс</w:t>
            </w:r>
            <w:proofErr w:type="gramStart"/>
            <w:r w:rsidRPr="00BE4A57">
              <w:rPr>
                <w:lang w:eastAsia="ar-SA"/>
              </w:rPr>
              <w:t>.р</w:t>
            </w:r>
            <w:proofErr w:type="gramEnd"/>
            <w:r w:rsidRPr="00BE4A57">
              <w:rPr>
                <w:lang w:eastAsia="ar-SA"/>
              </w:rPr>
              <w:t>уб.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 xml:space="preserve">План </w:t>
            </w:r>
          </w:p>
          <w:p w:rsidR="00BE4A57" w:rsidRPr="00BE4A57" w:rsidRDefault="00BE4A57" w:rsidP="004C6450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2023 год</w:t>
            </w:r>
          </w:p>
        </w:tc>
      </w:tr>
      <w:tr w:rsidR="00BE4A57" w:rsidRPr="00BE4A57" w:rsidTr="004C6450">
        <w:trPr>
          <w:trHeight w:val="36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b/>
                <w:lang w:eastAsia="ar-SA"/>
              </w:rPr>
            </w:pPr>
            <w:r w:rsidRPr="00BE4A57">
              <w:rPr>
                <w:b/>
              </w:rPr>
              <w:t>Расходы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b/>
                <w:lang w:eastAsia="ar-SA"/>
              </w:rPr>
            </w:pPr>
            <w:r w:rsidRPr="00BE4A57">
              <w:rPr>
                <w:b/>
                <w:lang w:eastAsia="ar-SA"/>
              </w:rPr>
              <w:t>10628,5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b/>
                <w:lang w:eastAsia="ar-SA"/>
              </w:rPr>
            </w:pPr>
            <w:r w:rsidRPr="00BE4A57">
              <w:rPr>
                <w:b/>
                <w:lang w:eastAsia="ar-SA"/>
              </w:rPr>
              <w:t>10600,0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b/>
                <w:lang w:eastAsia="ar-SA"/>
              </w:rPr>
            </w:pPr>
            <w:r w:rsidRPr="00BE4A57">
              <w:rPr>
                <w:b/>
                <w:lang w:eastAsia="ar-SA"/>
              </w:rPr>
              <w:t>-28,5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b/>
                <w:lang w:eastAsia="ar-SA"/>
              </w:rPr>
            </w:pPr>
            <w:r w:rsidRPr="00BE4A57">
              <w:rPr>
                <w:b/>
                <w:lang w:eastAsia="ar-SA"/>
              </w:rPr>
              <w:t>11413,2</w:t>
            </w:r>
          </w:p>
        </w:tc>
      </w:tr>
      <w:tr w:rsidR="00BE4A57" w:rsidRPr="00BE4A57" w:rsidTr="004C64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</w:rPr>
              <w:t>Аппарат,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  <w:lang w:eastAsia="ar-SA"/>
              </w:rPr>
              <w:t>2908,7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  <w:lang w:eastAsia="ar-SA"/>
              </w:rPr>
              <w:t>2824,6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  <w:lang w:eastAsia="ar-SA"/>
              </w:rPr>
              <w:t>-84,1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  <w:lang w:eastAsia="ar-SA"/>
              </w:rPr>
              <w:t>3600,0</w:t>
            </w:r>
          </w:p>
        </w:tc>
      </w:tr>
      <w:tr w:rsidR="00BE4A57" w:rsidRPr="00BE4A57" w:rsidTr="004C64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t>Зарплата с начислением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1890,1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2081,1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+191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2263,0</w:t>
            </w:r>
          </w:p>
        </w:tc>
      </w:tr>
      <w:tr w:rsidR="00BE4A57" w:rsidRPr="00BE4A57" w:rsidTr="004C64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t>Связь и интернет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110,6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111,5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+0,9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150,0</w:t>
            </w:r>
          </w:p>
        </w:tc>
      </w:tr>
      <w:tr w:rsidR="00BE4A57" w:rsidRPr="00BE4A57" w:rsidTr="004C6450">
        <w:trPr>
          <w:trHeight w:val="8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</w:pPr>
            <w:proofErr w:type="gramStart"/>
            <w:r w:rsidRPr="00BE4A57">
              <w:t>Налоги (земельный,</w:t>
            </w:r>
            <w:proofErr w:type="gramEnd"/>
          </w:p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t>имущественный)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201,5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80,8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-120,7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250,0</w:t>
            </w:r>
          </w:p>
        </w:tc>
      </w:tr>
      <w:tr w:rsidR="00BE4A57" w:rsidRPr="00BE4A57" w:rsidTr="004C64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t>ГСМ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86,7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108,0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+21,3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125,0</w:t>
            </w:r>
          </w:p>
        </w:tc>
      </w:tr>
      <w:tr w:rsidR="00BE4A57" w:rsidRPr="00BE4A57" w:rsidTr="004C64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</w:rPr>
              <w:t>Расходы по ВУР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  <w:lang w:eastAsia="ar-SA"/>
              </w:rPr>
              <w:t>90,6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  <w:lang w:eastAsia="ar-SA"/>
              </w:rPr>
              <w:t>99,0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  <w:lang w:eastAsia="ar-SA"/>
              </w:rPr>
              <w:t>+8,4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  <w:lang w:eastAsia="ar-SA"/>
              </w:rPr>
              <w:t>113,3</w:t>
            </w:r>
          </w:p>
        </w:tc>
      </w:tr>
      <w:tr w:rsidR="00BE4A57" w:rsidRPr="00BE4A57" w:rsidTr="004C64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t>Зарплата с начислением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80,2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92,4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+12,2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102,1</w:t>
            </w:r>
          </w:p>
        </w:tc>
      </w:tr>
      <w:tr w:rsidR="00BE4A57" w:rsidRPr="00BE4A57" w:rsidTr="004C64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proofErr w:type="spellStart"/>
            <w:r w:rsidRPr="00BE4A57">
              <w:t>Хоз</w:t>
            </w:r>
            <w:proofErr w:type="spellEnd"/>
            <w:r w:rsidRPr="00BE4A57">
              <w:t>.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10,4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6,6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-3,8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11,2</w:t>
            </w:r>
          </w:p>
        </w:tc>
      </w:tr>
      <w:tr w:rsidR="00BE4A57" w:rsidRPr="00BE4A57" w:rsidTr="004C64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</w:rPr>
              <w:t>Расходы по ГОЧС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  <w:lang w:eastAsia="ar-SA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  <w:lang w:eastAsia="ar-SA"/>
              </w:rPr>
              <w:t>5,0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  <w:lang w:eastAsia="ar-SA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  <w:lang w:eastAsia="ar-SA"/>
              </w:rPr>
              <w:t>5,0</w:t>
            </w:r>
          </w:p>
        </w:tc>
      </w:tr>
      <w:tr w:rsidR="00BE4A57" w:rsidRPr="00BE4A57" w:rsidTr="004C64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t>В том числе ГСМ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5,0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0,0</w:t>
            </w:r>
          </w:p>
        </w:tc>
      </w:tr>
      <w:tr w:rsidR="00BE4A57" w:rsidRPr="00BE4A57" w:rsidTr="004C64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</w:rPr>
              <w:t>Расходы по ЖКХ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  <w:lang w:eastAsia="ar-SA"/>
              </w:rPr>
              <w:t>1619,2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b/>
                <w:lang w:eastAsia="ar-SA"/>
              </w:rPr>
            </w:pPr>
            <w:r w:rsidRPr="00BE4A57">
              <w:rPr>
                <w:b/>
                <w:lang w:eastAsia="ar-SA"/>
              </w:rPr>
              <w:t>996,0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b/>
                <w:lang w:eastAsia="ar-SA"/>
              </w:rPr>
            </w:pPr>
            <w:r w:rsidRPr="00BE4A57">
              <w:rPr>
                <w:b/>
                <w:lang w:eastAsia="ar-SA"/>
              </w:rPr>
              <w:t>-623,2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b/>
                <w:lang w:eastAsia="ar-SA"/>
              </w:rPr>
            </w:pPr>
            <w:r w:rsidRPr="00BE4A57">
              <w:rPr>
                <w:b/>
                <w:lang w:eastAsia="ar-SA"/>
              </w:rPr>
              <w:t>1234,3</w:t>
            </w:r>
          </w:p>
        </w:tc>
      </w:tr>
      <w:tr w:rsidR="00BE4A57" w:rsidRPr="00BE4A57" w:rsidTr="004C64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t>Дорожный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3641,8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lang w:eastAsia="ar-SA"/>
              </w:rPr>
              <w:t>5105,4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+1463,6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4324,3</w:t>
            </w:r>
          </w:p>
        </w:tc>
      </w:tr>
      <w:tr w:rsidR="00BE4A57" w:rsidRPr="00BE4A57" w:rsidTr="004C6450">
        <w:tc>
          <w:tcPr>
            <w:tcW w:w="3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rPr>
                <w:b/>
              </w:rPr>
              <w:t>Уличное освещение</w:t>
            </w:r>
            <w:r w:rsidRPr="00BE4A57">
              <w:t xml:space="preserve">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446,43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/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467,1</w:t>
            </w:r>
          </w:p>
        </w:tc>
        <w:tc>
          <w:tcPr>
            <w:tcW w:w="12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/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+20,67</w:t>
            </w:r>
          </w:p>
        </w:tc>
        <w:tc>
          <w:tcPr>
            <w:tcW w:w="12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500,0</w:t>
            </w:r>
          </w:p>
        </w:tc>
      </w:tr>
      <w:tr w:rsidR="00BE4A57" w:rsidRPr="00BE4A57" w:rsidTr="004C6450">
        <w:tc>
          <w:tcPr>
            <w:tcW w:w="3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b/>
                <w:lang w:eastAsia="ar-SA"/>
              </w:rPr>
            </w:pPr>
            <w:r w:rsidRPr="00BE4A57">
              <w:lastRenderedPageBreak/>
              <w:t>Собственные средства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244,53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/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138,3</w:t>
            </w:r>
          </w:p>
        </w:tc>
        <w:tc>
          <w:tcPr>
            <w:tcW w:w="12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/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-106,23</w:t>
            </w:r>
          </w:p>
        </w:tc>
        <w:tc>
          <w:tcPr>
            <w:tcW w:w="12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190,9</w:t>
            </w:r>
          </w:p>
        </w:tc>
      </w:tr>
      <w:tr w:rsidR="00BE4A57" w:rsidRPr="00BE4A57" w:rsidTr="004C6450">
        <w:tc>
          <w:tcPr>
            <w:tcW w:w="3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b/>
                <w:lang w:eastAsia="ar-SA"/>
              </w:rPr>
            </w:pPr>
            <w:r w:rsidRPr="00BE4A57">
              <w:t>Областные средства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201,9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/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328,8</w:t>
            </w:r>
          </w:p>
        </w:tc>
        <w:tc>
          <w:tcPr>
            <w:tcW w:w="12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/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+126,9</w:t>
            </w:r>
          </w:p>
        </w:tc>
        <w:tc>
          <w:tcPr>
            <w:tcW w:w="12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309,1</w:t>
            </w:r>
          </w:p>
        </w:tc>
      </w:tr>
      <w:tr w:rsidR="00BE4A57" w:rsidRPr="00BE4A57" w:rsidTr="004C64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</w:rPr>
              <w:t>Расходы КДЦ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  <w:lang w:eastAsia="ar-SA"/>
              </w:rPr>
              <w:t>1597,6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  <w:lang w:eastAsia="ar-SA"/>
              </w:rPr>
              <w:t>1167,6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  <w:lang w:eastAsia="ar-SA"/>
              </w:rPr>
              <w:t>-430,0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b/>
                <w:i/>
                <w:lang w:eastAsia="ar-SA"/>
              </w:rPr>
            </w:pPr>
            <w:r w:rsidRPr="00BE4A57">
              <w:rPr>
                <w:b/>
                <w:i/>
                <w:lang w:eastAsia="ar-SA"/>
              </w:rPr>
              <w:t>1703,7</w:t>
            </w:r>
          </w:p>
        </w:tc>
      </w:tr>
      <w:tr w:rsidR="00BE4A57" w:rsidRPr="00BE4A57" w:rsidTr="004C64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BE4A57">
              <w:t>Зарплата с начислением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811,7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A57" w:rsidRPr="00BE4A57" w:rsidRDefault="00BE4A57" w:rsidP="004C6450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979,0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+167,3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A57" w:rsidRPr="00BE4A57" w:rsidRDefault="00BE4A57" w:rsidP="004C6450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BE4A57">
              <w:rPr>
                <w:lang w:eastAsia="ar-SA"/>
              </w:rPr>
              <w:t>1318,1</w:t>
            </w:r>
          </w:p>
        </w:tc>
      </w:tr>
    </w:tbl>
    <w:p w:rsidR="00BE4A57" w:rsidRPr="00BE4A57" w:rsidRDefault="00BE4A57" w:rsidP="00BE4A57">
      <w:pPr>
        <w:contextualSpacing/>
        <w:jc w:val="both"/>
        <w:rPr>
          <w:b/>
        </w:rPr>
      </w:pPr>
    </w:p>
    <w:p w:rsidR="00BE4A57" w:rsidRPr="00BE4A57" w:rsidRDefault="00BE4A57" w:rsidP="00BE4A57">
      <w:pPr>
        <w:contextualSpacing/>
        <w:jc w:val="both"/>
      </w:pPr>
      <w:r w:rsidRPr="00BE4A57">
        <w:rPr>
          <w:b/>
        </w:rPr>
        <w:t xml:space="preserve">     Первоочередными задачами поселения на 2022 год были</w:t>
      </w:r>
      <w:r w:rsidRPr="00BE4A57">
        <w:t xml:space="preserve">: </w:t>
      </w:r>
    </w:p>
    <w:p w:rsidR="00BE4A57" w:rsidRPr="00BE4A57" w:rsidRDefault="00BE4A57" w:rsidP="00BE4A57">
      <w:pPr>
        <w:contextualSpacing/>
        <w:jc w:val="both"/>
      </w:pPr>
      <w:r w:rsidRPr="00BE4A57">
        <w:t>Ремонт дороги, освещение, благоустройство территории поселения.</w:t>
      </w:r>
    </w:p>
    <w:p w:rsidR="00BE4A57" w:rsidRPr="00404D68" w:rsidRDefault="00BE4A57" w:rsidP="00BE4A57">
      <w:pPr>
        <w:jc w:val="both"/>
        <w:rPr>
          <w:sz w:val="16"/>
        </w:rPr>
      </w:pPr>
    </w:p>
    <w:p w:rsidR="00BE4A57" w:rsidRPr="00BE4A57" w:rsidRDefault="00BE4A57" w:rsidP="00BE4A57">
      <w:pPr>
        <w:jc w:val="both"/>
      </w:pPr>
      <w:r w:rsidRPr="00BE4A57">
        <w:t xml:space="preserve">В 2022 году администрацией поселения была проделана большая работа по подсыпке, ремонту и грейдированию дорог. </w:t>
      </w:r>
    </w:p>
    <w:p w:rsidR="00BE4A57" w:rsidRPr="00BE4A57" w:rsidRDefault="00BE4A57" w:rsidP="00BE4A57">
      <w:pPr>
        <w:jc w:val="both"/>
      </w:pPr>
      <w:r w:rsidRPr="00BE4A57">
        <w:t xml:space="preserve">Был сделан ремонт асфальта бетонного покрытия по ул. Ленина – 300 м. Сумма затрат из областного фонда составила – 2 564 267, 23 руб. </w:t>
      </w:r>
      <w:r w:rsidR="00404D68">
        <w:t xml:space="preserve">Подсыпка щебнем </w:t>
      </w:r>
      <w:proofErr w:type="gramStart"/>
      <w:r w:rsidR="00404D68">
        <w:t>по пер</w:t>
      </w:r>
      <w:proofErr w:type="gramEnd"/>
      <w:r w:rsidR="00404D68">
        <w:t xml:space="preserve">. 2 Ленинский – 270 м. </w:t>
      </w:r>
      <w:r w:rsidR="00404D68" w:rsidRPr="00BE4A57">
        <w:t>Сумма затрат из областного фонда составила –</w:t>
      </w:r>
      <w:r w:rsidR="00404D68">
        <w:t xml:space="preserve"> 612 276,24 руб. </w:t>
      </w:r>
      <w:r w:rsidRPr="00BE4A57">
        <w:t xml:space="preserve">Организация – ООО «Стройиндустрия – Дороги».  </w:t>
      </w:r>
    </w:p>
    <w:p w:rsidR="00BE4A57" w:rsidRPr="00BE4A57" w:rsidRDefault="00BE4A57" w:rsidP="00BE4A57">
      <w:pPr>
        <w:jc w:val="both"/>
      </w:pPr>
      <w:r w:rsidRPr="00BE4A57">
        <w:t>Был выполнен ямочный ремонт по ул. Ленина, ул. Кирова и пл. Ленина. Общая сумма составила – 195 613,42 руб.</w:t>
      </w:r>
    </w:p>
    <w:p w:rsidR="00BE4A57" w:rsidRPr="00BE4A57" w:rsidRDefault="00BE4A57" w:rsidP="00BE4A57">
      <w:pPr>
        <w:jc w:val="both"/>
      </w:pPr>
      <w:r w:rsidRPr="00BE4A57">
        <w:t>Также в 2022 году проводили грейдирование дорог местного значения -  13,95 км</w:t>
      </w:r>
      <w:proofErr w:type="gramStart"/>
      <w:r w:rsidRPr="00BE4A57">
        <w:t>.</w:t>
      </w:r>
      <w:proofErr w:type="gramEnd"/>
      <w:r w:rsidRPr="00BE4A57">
        <w:t xml:space="preserve"> </w:t>
      </w:r>
      <w:proofErr w:type="gramStart"/>
      <w:r w:rsidRPr="00BE4A57">
        <w:t>н</w:t>
      </w:r>
      <w:proofErr w:type="gramEnd"/>
      <w:r w:rsidRPr="00BE4A57">
        <w:t>а общую сумму 137 100,0 руб.</w:t>
      </w:r>
    </w:p>
    <w:p w:rsidR="00BE4A57" w:rsidRPr="00BE4A57" w:rsidRDefault="00BE4A57" w:rsidP="00BE4A57">
      <w:pPr>
        <w:jc w:val="both"/>
      </w:pPr>
      <w:r w:rsidRPr="00BE4A57">
        <w:t xml:space="preserve">Подсыпка дорог с местного карьера была произведена на улицах: Кирова,  2-я Приречная, Космодемьянской, Гагарина. Сумма затрат из дорожного фонда составила – 546 960,0 руб. </w:t>
      </w:r>
    </w:p>
    <w:p w:rsidR="00BE4A57" w:rsidRPr="00BE4A57" w:rsidRDefault="00BE4A57" w:rsidP="00BE4A57">
      <w:pPr>
        <w:jc w:val="both"/>
      </w:pPr>
      <w:r w:rsidRPr="00BE4A57">
        <w:t>Была произведена отсыпка дороги из Богучарского карьера по ул. Ленина, протяженность 350 м, сумма затрат из дорожного фонда составила – 172 840 руб.</w:t>
      </w:r>
    </w:p>
    <w:p w:rsidR="00BE4A57" w:rsidRPr="00BE4A57" w:rsidRDefault="00BE4A57" w:rsidP="00BE4A57">
      <w:pPr>
        <w:jc w:val="both"/>
      </w:pPr>
      <w:r w:rsidRPr="00BE4A57">
        <w:t xml:space="preserve">В 2022 году по решению суда была выполнена оценка технического состояния дорог местного значения на сумму – 398 тыс. руб. Проводила организация – ООО «Проектно-Исследовательский центр» </w:t>
      </w:r>
      <w:proofErr w:type="gramStart"/>
      <w:r w:rsidRPr="00BE4A57">
        <w:t>г</w:t>
      </w:r>
      <w:proofErr w:type="gramEnd"/>
      <w:r w:rsidRPr="00BE4A57">
        <w:t>. Ставрополь.</w:t>
      </w:r>
    </w:p>
    <w:p w:rsidR="00BE4A57" w:rsidRPr="00BE4A57" w:rsidRDefault="00BE4A57" w:rsidP="00BE4A57">
      <w:pPr>
        <w:jc w:val="both"/>
      </w:pPr>
      <w:r w:rsidRPr="00BE4A57">
        <w:rPr>
          <w:color w:val="FF0000"/>
        </w:rPr>
        <w:t xml:space="preserve">     </w:t>
      </w:r>
      <w:r w:rsidRPr="00BE4A57">
        <w:t xml:space="preserve">Была произведена очистка весенних паводковых отводов по ул. Кирова и ул. 2-я Приречная. По ул. Восточная была произведена вырубка деревьев и кустарников. Был произведен сброс воды с пруда Ставок. Общая сумма затрат составила 52 400,0 руб. </w:t>
      </w:r>
    </w:p>
    <w:p w:rsidR="00BE4A57" w:rsidRPr="00BE4A57" w:rsidRDefault="00BE4A57" w:rsidP="00BE4A57">
      <w:pPr>
        <w:jc w:val="both"/>
      </w:pPr>
    </w:p>
    <w:p w:rsidR="00BE4A57" w:rsidRPr="00BE4A57" w:rsidRDefault="00BE4A57" w:rsidP="00BE4A57">
      <w:pPr>
        <w:jc w:val="both"/>
      </w:pPr>
      <w:r w:rsidRPr="00BE4A57">
        <w:rPr>
          <w:color w:val="FF0000"/>
        </w:rPr>
        <w:t xml:space="preserve">     </w:t>
      </w:r>
      <w:r w:rsidRPr="00BE4A57">
        <w:t>В 2022 году на территории школу с. Ширяево был установлен пожарный водоем объемом 50 м</w:t>
      </w:r>
      <w:proofErr w:type="gramStart"/>
      <w:r w:rsidRPr="00BE4A57">
        <w:t>.к</w:t>
      </w:r>
      <w:proofErr w:type="gramEnd"/>
      <w:r w:rsidRPr="00BE4A57">
        <w:t>уб. Помощь в заправке водоема оказывает ИП КФХ Гладких В.П.</w:t>
      </w:r>
    </w:p>
    <w:p w:rsidR="00BE4A57" w:rsidRPr="00BE4A57" w:rsidRDefault="00BE4A57" w:rsidP="00BE4A57">
      <w:pPr>
        <w:jc w:val="both"/>
      </w:pPr>
      <w:r w:rsidRPr="00BE4A57">
        <w:t xml:space="preserve">      Для опашки лесных массивов техника была предоставлена ИП КФХ Ляхов Н.А.</w:t>
      </w:r>
    </w:p>
    <w:p w:rsidR="00BE4A57" w:rsidRPr="00BE4A57" w:rsidRDefault="00BE4A57" w:rsidP="00BE4A57">
      <w:pPr>
        <w:jc w:val="both"/>
      </w:pPr>
      <w:r w:rsidRPr="00BE4A57">
        <w:t xml:space="preserve">     В целом 2022 году пожароопасная обстановка в Ширяевском поселении была стабильной. Неоднократно на информационных стендах поселения размещалась информацию о недопущении сжигания сорной растительности и разведении костров на своих подворьях. Неоднократно проводился обход граждан, где под роспись граждане информировались об ответственности за нарушения пожарной безопасности. Эти и другие мероприятия своевременно позволяли реагировать на возгорания и не допускать крупных пожаров. На территории поселения оборудовано три места для забора воды: по ул. Гагарина, ул. 2-я Приречная, пер. </w:t>
      </w:r>
      <w:proofErr w:type="gramStart"/>
      <w:r w:rsidRPr="00BE4A57">
        <w:t>Приречный</w:t>
      </w:r>
      <w:proofErr w:type="gramEnd"/>
      <w:r w:rsidRPr="00BE4A57">
        <w:t>.</w:t>
      </w:r>
    </w:p>
    <w:p w:rsidR="00BE4A57" w:rsidRPr="00BE4A57" w:rsidRDefault="00BE4A57" w:rsidP="00BE4A57">
      <w:pPr>
        <w:jc w:val="both"/>
      </w:pPr>
    </w:p>
    <w:p w:rsidR="00BE4A57" w:rsidRPr="00BE4A57" w:rsidRDefault="00BE4A57" w:rsidP="00BE4A57">
      <w:pPr>
        <w:jc w:val="both"/>
      </w:pPr>
      <w:r w:rsidRPr="00BE4A57">
        <w:t xml:space="preserve">А теперь несколько слов о благоустройстве и наведению порядка на территории поселения. </w:t>
      </w:r>
    </w:p>
    <w:p w:rsidR="00BE4A57" w:rsidRPr="00BE4A57" w:rsidRDefault="00BE4A57" w:rsidP="00BE4A57">
      <w:pPr>
        <w:jc w:val="both"/>
      </w:pPr>
      <w:r w:rsidRPr="00BE4A57">
        <w:t xml:space="preserve">     </w:t>
      </w:r>
      <w:proofErr w:type="gramStart"/>
      <w:r w:rsidRPr="00BE4A57">
        <w:t>На выделенные финансовые средства депутата областной Думы Трибунского С.И. были заказаны и изготовлены ворота на кладбище по пер. Большой, помощь в установке оказали жители:</w:t>
      </w:r>
      <w:proofErr w:type="gramEnd"/>
      <w:r w:rsidRPr="00BE4A57">
        <w:t xml:space="preserve"> Улезько Михаил, </w:t>
      </w:r>
      <w:proofErr w:type="spellStart"/>
      <w:r w:rsidRPr="00BE4A57">
        <w:t>Захаренко</w:t>
      </w:r>
      <w:proofErr w:type="spellEnd"/>
      <w:r w:rsidRPr="00BE4A57">
        <w:t xml:space="preserve"> Евгений, Зотов Антон.  </w:t>
      </w:r>
    </w:p>
    <w:p w:rsidR="00BE4A57" w:rsidRPr="00BE4A57" w:rsidRDefault="00BE4A57" w:rsidP="00BE4A57">
      <w:pPr>
        <w:jc w:val="both"/>
      </w:pPr>
      <w:r w:rsidRPr="00BE4A57">
        <w:t xml:space="preserve">     А жителями села, администрация, работники культуры провели субботник по наведению порядка и вывоза мусора на территории кладбища </w:t>
      </w:r>
      <w:proofErr w:type="gramStart"/>
      <w:r w:rsidRPr="00BE4A57">
        <w:t>по</w:t>
      </w:r>
      <w:proofErr w:type="gramEnd"/>
      <w:r w:rsidRPr="00BE4A57">
        <w:t xml:space="preserve"> пер. Большой. </w:t>
      </w:r>
    </w:p>
    <w:p w:rsidR="00BE4A57" w:rsidRPr="00BE4A57" w:rsidRDefault="00BE4A57" w:rsidP="00BE4A57">
      <w:pPr>
        <w:jc w:val="both"/>
      </w:pPr>
      <w:r w:rsidRPr="00BE4A57">
        <w:t xml:space="preserve">     В течение весенне-осеннего периода производился обкос травы, обрезка деревьев, вывоз мусора с территории трех кладбищ поселения. Технику для погрузки и вывоза мусора предоставили: ИП глава КФХ Гладких В.П., </w:t>
      </w:r>
      <w:proofErr w:type="spellStart"/>
      <w:r w:rsidRPr="00BE4A57">
        <w:t>Падолкин</w:t>
      </w:r>
      <w:proofErr w:type="spellEnd"/>
      <w:r w:rsidRPr="00BE4A57">
        <w:t xml:space="preserve"> В.Н., Горошко Н.Н.</w:t>
      </w:r>
    </w:p>
    <w:p w:rsidR="00BE4A57" w:rsidRPr="00BE4A57" w:rsidRDefault="00BE4A57" w:rsidP="00BE4A57">
      <w:pPr>
        <w:jc w:val="both"/>
      </w:pPr>
      <w:r w:rsidRPr="00BE4A57">
        <w:t xml:space="preserve">     Была произведена обрезка деревьев по ул. Ленина по маршруту школьного автобуса.</w:t>
      </w:r>
    </w:p>
    <w:p w:rsidR="00BE4A57" w:rsidRPr="00BE4A57" w:rsidRDefault="00BE4A57" w:rsidP="00BE4A57">
      <w:pPr>
        <w:jc w:val="both"/>
      </w:pPr>
      <w:r w:rsidRPr="00BE4A57">
        <w:lastRenderedPageBreak/>
        <w:t xml:space="preserve">     </w:t>
      </w:r>
      <w:proofErr w:type="gramStart"/>
      <w:r w:rsidRPr="00BE4A57">
        <w:t>В 2022 году были приобретены и установлены 2 детские площадки по пер. 1 Ленинский, и ул. Тельмана финансовую помощь в приобретении оказали депутаты областной Думы Лосев А.Н. и Трибунский С.И. Помощь в установке была оказана жителями села:</w:t>
      </w:r>
      <w:proofErr w:type="gramEnd"/>
      <w:r w:rsidRPr="00BE4A57">
        <w:t xml:space="preserve"> Литвиновым Иваном, Макаровским Андреем, Зотовым Антоном.</w:t>
      </w:r>
    </w:p>
    <w:p w:rsidR="00BE4A57" w:rsidRPr="00BE4A57" w:rsidRDefault="00BE4A57" w:rsidP="00BE4A57">
      <w:pPr>
        <w:jc w:val="both"/>
      </w:pPr>
      <w:r w:rsidRPr="00BE4A57">
        <w:t xml:space="preserve">     По пер. 2 </w:t>
      </w:r>
      <w:proofErr w:type="gramStart"/>
      <w:r w:rsidRPr="00BE4A57">
        <w:t>Ленинскому</w:t>
      </w:r>
      <w:proofErr w:type="gramEnd"/>
      <w:r w:rsidRPr="00BE4A57">
        <w:t xml:space="preserve"> был выполнен ремонт детского оборудования, помощь оказал житель села Жуков В.</w:t>
      </w:r>
    </w:p>
    <w:p w:rsidR="00BE4A57" w:rsidRPr="00BE4A57" w:rsidRDefault="00BE4A57" w:rsidP="00BE4A57">
      <w:pPr>
        <w:jc w:val="both"/>
        <w:rPr>
          <w:lang w:eastAsia="ar-SA"/>
        </w:rPr>
      </w:pPr>
    </w:p>
    <w:p w:rsidR="00BE4A57" w:rsidRPr="00BE4A57" w:rsidRDefault="00BE4A57" w:rsidP="00BE4A57">
      <w:pPr>
        <w:jc w:val="both"/>
      </w:pPr>
      <w:r w:rsidRPr="00BE4A57">
        <w:rPr>
          <w:lang w:eastAsia="ar-SA"/>
        </w:rPr>
        <w:t xml:space="preserve">     На территории поселения работает МКУ Ширяевский СДК и Ширяевская библиотека. </w:t>
      </w:r>
      <w:r w:rsidRPr="00BE4A57">
        <w:t xml:space="preserve">В основу своей деятельности ставят работу с населением </w:t>
      </w:r>
      <w:proofErr w:type="gramStart"/>
      <w:r w:rsidRPr="00BE4A57">
        <w:t>согласно</w:t>
      </w:r>
      <w:proofErr w:type="gramEnd"/>
      <w:r w:rsidRPr="00BE4A57">
        <w:t xml:space="preserve"> утверждённого плана. </w:t>
      </w:r>
      <w:r w:rsidRPr="00BE4A57">
        <w:rPr>
          <w:lang w:eastAsia="ar-SA"/>
        </w:rPr>
        <w:t xml:space="preserve">В 2022 году работало 7 клубных формирований, в которых занималось 74 человека.  Из них 3 кружка от 14 до 35 лет, 3 кружка от 7 до 14 лет и 1 кружок - для пожилых людей. </w:t>
      </w:r>
      <w:r w:rsidRPr="00BE4A57">
        <w:t xml:space="preserve">В 2022 году было проведено  64 культурно-массовых мероприятий.  </w:t>
      </w:r>
    </w:p>
    <w:p w:rsidR="00BE4A57" w:rsidRPr="00BE4A57" w:rsidRDefault="00BE4A57" w:rsidP="00BE4A57">
      <w:pPr>
        <w:jc w:val="both"/>
      </w:pPr>
      <w:r w:rsidRPr="00BE4A57">
        <w:t xml:space="preserve">    В 2022 году  в рамках года не материального культурного наследия народов России работа в Ширяевском СДК  координировалась на традиционный уклад семьи, народные обычаи, костюмы и украшения, фольклор. Так, в мае были проведены массовые </w:t>
      </w:r>
      <w:proofErr w:type="gramStart"/>
      <w:r w:rsidRPr="00BE4A57">
        <w:t>мероприятия</w:t>
      </w:r>
      <w:proofErr w:type="gramEnd"/>
      <w:r w:rsidRPr="00BE4A57">
        <w:t xml:space="preserve"> посвященные 77-й годовщине Великой Победы в Великой Отечественной войне; была представлена «Доска Памяти» с фотографиями участников ВОВ односельчан; </w:t>
      </w:r>
    </w:p>
    <w:p w:rsidR="00BE4A57" w:rsidRPr="00BE4A57" w:rsidRDefault="00BE4A57" w:rsidP="00BE4A57">
      <w:pPr>
        <w:jc w:val="both"/>
      </w:pPr>
      <w:r w:rsidRPr="00BE4A57">
        <w:t xml:space="preserve">     1 июня 2022 г. в большом зале ДК состоялся  интерактивный музыкальный спектакль для детей «Где водятся волшебники?»; </w:t>
      </w:r>
    </w:p>
    <w:p w:rsidR="00BE4A57" w:rsidRPr="00BE4A57" w:rsidRDefault="00BE4A57" w:rsidP="00BE4A57">
      <w:pPr>
        <w:jc w:val="both"/>
      </w:pPr>
      <w:r w:rsidRPr="00BE4A57">
        <w:t xml:space="preserve">     В июне 2022 г. состоялся концерт рок-группы «Против течения» приуроченный  ко Дню молодежи. Следует отметить, что это мероприятие  посетили более 200 человек, среди которых были не только жители Ширяевского сельского поселения.  В течение летнего периода проводилась молодежная дискотека. </w:t>
      </w:r>
    </w:p>
    <w:p w:rsidR="00BE4A57" w:rsidRPr="00BE4A57" w:rsidRDefault="00BE4A57" w:rsidP="00BE4A57">
      <w:pPr>
        <w:jc w:val="both"/>
      </w:pPr>
      <w:r w:rsidRPr="00BE4A57">
        <w:t xml:space="preserve">     Ко дню семьи на одном из пляжей берега реки </w:t>
      </w:r>
      <w:proofErr w:type="spellStart"/>
      <w:r w:rsidRPr="00BE4A57">
        <w:t>Толучеевка</w:t>
      </w:r>
      <w:proofErr w:type="spellEnd"/>
      <w:r w:rsidRPr="00BE4A57">
        <w:t xml:space="preserve"> состоялась </w:t>
      </w:r>
      <w:proofErr w:type="spellStart"/>
      <w:r w:rsidRPr="00BE4A57">
        <w:t>конкурсно-развлекательная</w:t>
      </w:r>
      <w:proofErr w:type="spellEnd"/>
      <w:r w:rsidRPr="00BE4A57">
        <w:t xml:space="preserve"> программа «Отдыхаем всей семьей», в которой приняли участие команды детей и их родителей. По завершению мероприятия были вручены призы и подарки. </w:t>
      </w:r>
    </w:p>
    <w:p w:rsidR="00BE4A57" w:rsidRPr="00BE4A57" w:rsidRDefault="00BE4A57" w:rsidP="00BE4A57">
      <w:pPr>
        <w:jc w:val="both"/>
      </w:pPr>
      <w:r w:rsidRPr="00BE4A57">
        <w:t xml:space="preserve">     26 августа 2022 года состоялись праздничные мероприятия посвященные Дню села под названием «Мое село – моя судьба!». Отдельно была организована выставка полотен местных художников,  семейной четы Грищенко Виктора и Людмилы. </w:t>
      </w:r>
    </w:p>
    <w:p w:rsidR="00BE4A57" w:rsidRPr="00BE4A57" w:rsidRDefault="00BE4A57" w:rsidP="00BE4A57">
      <w:pPr>
        <w:jc w:val="both"/>
      </w:pPr>
      <w:r w:rsidRPr="00BE4A57">
        <w:t xml:space="preserve">Была проведена праздничная программа, на которой вручены почетные грамоты и благодарности, памятные подарки жителям села, которые активно принимают участие в развитии села. Было присвоено два звания – «Почетный житель Ширяевского сельского поселения» Гладких В.П. и </w:t>
      </w:r>
      <w:proofErr w:type="spellStart"/>
      <w:r w:rsidRPr="00BE4A57">
        <w:t>Падолкиному</w:t>
      </w:r>
      <w:proofErr w:type="spellEnd"/>
      <w:r w:rsidRPr="00BE4A57">
        <w:t xml:space="preserve"> Н.И. за многолетний и добросовестный труд на территории Ширяевского сельского поселения. </w:t>
      </w:r>
    </w:p>
    <w:p w:rsidR="00BE4A57" w:rsidRPr="00BE4A57" w:rsidRDefault="00BE4A57" w:rsidP="00BE4A57">
      <w:pPr>
        <w:jc w:val="both"/>
        <w:rPr>
          <w:color w:val="FF0000"/>
        </w:rPr>
      </w:pPr>
    </w:p>
    <w:p w:rsidR="00BE4A57" w:rsidRPr="00BE4A57" w:rsidRDefault="00BE4A57" w:rsidP="00BE4A57">
      <w:pPr>
        <w:ind w:firstLine="708"/>
        <w:jc w:val="both"/>
      </w:pPr>
      <w:r w:rsidRPr="00BE4A57">
        <w:t>2022 год - год 77 - годовщина победы Советского народа над захватчиками. Не важно, сколько лет Победе -77 или 80. Трагедия навсегда останется трагедией, в любое время. У памяти нет срока давности.</w:t>
      </w:r>
    </w:p>
    <w:p w:rsidR="00BE4A57" w:rsidRPr="00BE4A57" w:rsidRDefault="00BE4A57" w:rsidP="00BE4A57">
      <w:pPr>
        <w:jc w:val="both"/>
        <w:rPr>
          <w:lang w:eastAsia="ar-SA"/>
        </w:rPr>
      </w:pPr>
      <w:r w:rsidRPr="00BE4A57">
        <w:t xml:space="preserve">Долгих 4 года шла борьба за свободу и будущие нашей страны. За долгие четыре года погибло на полях сражения 464 жителей села. </w:t>
      </w:r>
      <w:proofErr w:type="gramStart"/>
      <w:r w:rsidRPr="00BE4A57">
        <w:t>В тылу остались старики и дети, на плечи которых лег груз ответственности и за себя, и за близких, и за тех, кто на фронте.</w:t>
      </w:r>
      <w:proofErr w:type="gramEnd"/>
      <w:r w:rsidRPr="00BE4A57">
        <w:t xml:space="preserve"> Из живых в настоящее время у нас остался только лишь один участник войны:</w:t>
      </w:r>
    </w:p>
    <w:p w:rsidR="00BE4A57" w:rsidRPr="00BE4A57" w:rsidRDefault="00BE4A57" w:rsidP="00BE4A57">
      <w:pPr>
        <w:jc w:val="both"/>
        <w:rPr>
          <w:lang w:eastAsia="ar-SA"/>
        </w:rPr>
      </w:pPr>
      <w:r w:rsidRPr="00BE4A57">
        <w:rPr>
          <w:lang w:eastAsia="ar-SA"/>
        </w:rPr>
        <w:t xml:space="preserve">  Мозговой Павел Павлович – 1927 г. рождения – 95 лет.</w:t>
      </w:r>
    </w:p>
    <w:p w:rsidR="00BE4A57" w:rsidRPr="00BE4A57" w:rsidRDefault="00BE4A57" w:rsidP="00BE4A57">
      <w:pPr>
        <w:jc w:val="both"/>
        <w:rPr>
          <w:lang w:eastAsia="ar-SA"/>
        </w:rPr>
      </w:pPr>
      <w:r w:rsidRPr="00BE4A57">
        <w:rPr>
          <w:lang w:eastAsia="ar-SA"/>
        </w:rPr>
        <w:t>А также 3 (три) вдовы участников ВОВ - это пожилые люди, которым требуется постоянная забота. Администрацией сельского поселения совместно с администрацией Калачеевского района и главами КФХ оказывается помощи и внимание.</w:t>
      </w:r>
    </w:p>
    <w:p w:rsidR="00BE4A57" w:rsidRPr="00BE4A57" w:rsidRDefault="00BE4A57" w:rsidP="00BE4A57">
      <w:pPr>
        <w:jc w:val="both"/>
      </w:pPr>
      <w:r w:rsidRPr="00BE4A57">
        <w:t xml:space="preserve">     Парк Победы, заложенный в 2020 году, поддерживается работниками администрации и культуры. Производится выкос травы, побелка деревьев, полив. Помощь в поливе осуществляет житель села - </w:t>
      </w:r>
      <w:proofErr w:type="spellStart"/>
      <w:r w:rsidRPr="00BE4A57">
        <w:t>Барабашов</w:t>
      </w:r>
      <w:proofErr w:type="spellEnd"/>
      <w:r w:rsidRPr="00BE4A57">
        <w:t xml:space="preserve"> Олег Эдуардович. </w:t>
      </w:r>
    </w:p>
    <w:p w:rsidR="00BE4A57" w:rsidRPr="00BE4A57" w:rsidRDefault="00BE4A57" w:rsidP="00BE4A57">
      <w:pPr>
        <w:jc w:val="both"/>
      </w:pPr>
      <w:r w:rsidRPr="00BE4A57">
        <w:rPr>
          <w:color w:val="FF0000"/>
        </w:rPr>
        <w:t xml:space="preserve">     </w:t>
      </w:r>
      <w:r w:rsidRPr="00BE4A57">
        <w:t>Воинские захоронения Гражданской войны, находящиеся на территории Ширяевского сельского поселения, поддерживаются в надлежащем состоянии.</w:t>
      </w:r>
    </w:p>
    <w:p w:rsidR="00BE4A57" w:rsidRPr="00BE4A57" w:rsidRDefault="00BE4A57" w:rsidP="00BE4A57">
      <w:pPr>
        <w:jc w:val="both"/>
      </w:pPr>
      <w:r w:rsidRPr="00BE4A57">
        <w:rPr>
          <w:color w:val="FF0000"/>
        </w:rPr>
        <w:lastRenderedPageBreak/>
        <w:t xml:space="preserve">     </w:t>
      </w:r>
      <w:proofErr w:type="gramStart"/>
      <w:r w:rsidRPr="00BE4A57">
        <w:t>Были поданы две заявки от жителей села в АНО «Образ Будущего»: 1) Благоустройство территории кладбища по пер. Большой; 2) Реставрация памятника Солдат с поникшей головой.</w:t>
      </w:r>
      <w:proofErr w:type="gramEnd"/>
      <w:r w:rsidRPr="00BE4A57">
        <w:t xml:space="preserve"> К сожалению, конкурсный отбор они не прошли.</w:t>
      </w:r>
    </w:p>
    <w:p w:rsidR="00BE4A57" w:rsidRPr="00BE4A57" w:rsidRDefault="00BE4A57" w:rsidP="00BE4A57">
      <w:pPr>
        <w:jc w:val="both"/>
      </w:pPr>
      <w:r w:rsidRPr="00BE4A57">
        <w:t xml:space="preserve">     На конкурс грантов от ТОС «Слобода» была подана одна заявка. К сожалению, она тоже не прошла конкурсный отбор.</w:t>
      </w:r>
    </w:p>
    <w:p w:rsidR="00BE4A57" w:rsidRPr="00BE4A57" w:rsidRDefault="00BE4A57" w:rsidP="00BE4A57">
      <w:pPr>
        <w:jc w:val="both"/>
        <w:rPr>
          <w:color w:val="FF0000"/>
        </w:rPr>
      </w:pPr>
      <w:r w:rsidRPr="00BE4A57">
        <w:rPr>
          <w:color w:val="FF0000"/>
        </w:rPr>
        <w:t xml:space="preserve">     </w:t>
      </w:r>
    </w:p>
    <w:p w:rsidR="00BE4A57" w:rsidRPr="00BE4A57" w:rsidRDefault="00BE4A57" w:rsidP="00BE4A57">
      <w:pPr>
        <w:jc w:val="both"/>
      </w:pPr>
      <w:r w:rsidRPr="00BE4A57">
        <w:t xml:space="preserve">     На территории села Ширяево функционирует филиал МБОУ </w:t>
      </w:r>
      <w:proofErr w:type="gramStart"/>
      <w:r w:rsidRPr="00BE4A57">
        <w:t>Заводская</w:t>
      </w:r>
      <w:proofErr w:type="gramEnd"/>
      <w:r w:rsidRPr="00BE4A57">
        <w:t xml:space="preserve"> СОШ им. И.Д. Лихобабина основного общего образования. На начало учебного года в ней учится 36 детей, работает 11 учителей, их них 8 работают на постоянной основе.</w:t>
      </w:r>
    </w:p>
    <w:p w:rsidR="00BE4A57" w:rsidRPr="00BE4A57" w:rsidRDefault="00BE4A57" w:rsidP="00BE4A5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4A57">
        <w:rPr>
          <w:rFonts w:ascii="Times New Roman" w:hAnsi="Times New Roman"/>
          <w:sz w:val="24"/>
          <w:szCs w:val="24"/>
        </w:rPr>
        <w:t xml:space="preserve">     Коллективом преподавателей и учащихся наводился порядок на школьном дворе и прилегающий территории (уборка мусора, листвы, сухих деревьев, побелка деревьев). </w:t>
      </w:r>
    </w:p>
    <w:p w:rsidR="00BE4A57" w:rsidRPr="00BE4A57" w:rsidRDefault="00BE4A57" w:rsidP="00BE4A57">
      <w:pPr>
        <w:jc w:val="both"/>
        <w:rPr>
          <w:lang w:eastAsia="ar-SA"/>
        </w:rPr>
      </w:pPr>
      <w:r w:rsidRPr="00BE4A57">
        <w:rPr>
          <w:lang w:eastAsia="ar-SA"/>
        </w:rPr>
        <w:t xml:space="preserve">     На территории поселения, расположена </w:t>
      </w:r>
      <w:r w:rsidRPr="00BE4A57">
        <w:t>ВОП Ширяевская сельская амбулатория</w:t>
      </w:r>
      <w:r w:rsidRPr="00BE4A57">
        <w:rPr>
          <w:lang w:eastAsia="ar-SA"/>
        </w:rPr>
        <w:t xml:space="preserve"> в ней работают 4 медработника, которые обслуживают жителей села.  За 2022 год в Ширяевской амбулатории было 2522 посещения жителями села, где была оказана медицинская помощь. </w:t>
      </w:r>
    </w:p>
    <w:p w:rsidR="00BE4A57" w:rsidRPr="00BE4A57" w:rsidRDefault="00BE4A57" w:rsidP="00BE4A57">
      <w:pPr>
        <w:jc w:val="both"/>
        <w:rPr>
          <w:lang w:eastAsia="ar-SA"/>
        </w:rPr>
      </w:pPr>
      <w:r w:rsidRPr="00BE4A57">
        <w:rPr>
          <w:lang w:eastAsia="ar-SA"/>
        </w:rPr>
        <w:t xml:space="preserve">     На территории поселения проживают 8 семей социального риска. Администрация поселения совместно со старшим инспектором ОУУП и ПДН отдела МВД России по Калачеевскому району майором полиции Безручко Н.В., работниками школы, медработниками постоянно осуществляют контроль этих семей, проводятся с родителями профилактические беседы.</w:t>
      </w:r>
      <w:r w:rsidRPr="00BE4A57">
        <w:t xml:space="preserve"> В семи семьях установлены датчики пожарной безопасности в домовладениях семей социального риска.</w:t>
      </w:r>
      <w:r w:rsidRPr="00BE4A57">
        <w:rPr>
          <w:lang w:eastAsia="ar-SA"/>
        </w:rPr>
        <w:t xml:space="preserve">     </w:t>
      </w:r>
    </w:p>
    <w:p w:rsidR="00BE4A57" w:rsidRPr="00BE4A57" w:rsidRDefault="00BE4A57" w:rsidP="00BE4A57">
      <w:pPr>
        <w:jc w:val="both"/>
      </w:pPr>
      <w:r w:rsidRPr="00BE4A57">
        <w:t xml:space="preserve">     В 2022 году администрацией поселения была проведена беседа с жителями села по наведению порядка на придомовых территориях. </w:t>
      </w:r>
    </w:p>
    <w:p w:rsidR="00BE4A57" w:rsidRPr="00BE4A57" w:rsidRDefault="00BE4A57" w:rsidP="00BE4A57">
      <w:pPr>
        <w:jc w:val="both"/>
      </w:pPr>
      <w:r w:rsidRPr="00BE4A57">
        <w:t xml:space="preserve">     На территории поселения установлены 122  контейнера для сбора мусора. В течение 2022 года администрация производила очистку от снега, обкос травы, уборку мусора на контейнерных площадках.</w:t>
      </w:r>
    </w:p>
    <w:p w:rsidR="00BE4A57" w:rsidRPr="00BE4A57" w:rsidRDefault="00BE4A57" w:rsidP="00BE4A57">
      <w:pPr>
        <w:jc w:val="both"/>
      </w:pPr>
      <w:r w:rsidRPr="00BE4A57">
        <w:t xml:space="preserve">     На территории поселения имеются две свалки, которые поддерживаются в надлежавшем состоянии, своевременно производится ликвидация несанкционированных свалок.</w:t>
      </w:r>
    </w:p>
    <w:p w:rsidR="00BE4A57" w:rsidRPr="00BE4A57" w:rsidRDefault="00BE4A57" w:rsidP="00BE4A57">
      <w:pPr>
        <w:jc w:val="both"/>
      </w:pPr>
      <w:r w:rsidRPr="00BE4A57">
        <w:t xml:space="preserve">     По программе «Развитие услуг связи труднодоступных населенных пунктах Воронежской области в 2022 году» была  установлена вышка сотовой связи Мегафон.  </w:t>
      </w:r>
    </w:p>
    <w:p w:rsidR="00BE4A57" w:rsidRPr="00BE4A57" w:rsidRDefault="00BE4A57" w:rsidP="00BE4A57">
      <w:pPr>
        <w:jc w:val="both"/>
      </w:pPr>
      <w:r w:rsidRPr="00BE4A57">
        <w:t xml:space="preserve">     Все мы знаем, что указом Президента РФ от 21 сентября 2022 г. в Российской Федерации была объявлена частичная мобилизация. В Ширяевском сельском поселении в специальной военной операции принимает участие - 7 человек.</w:t>
      </w:r>
    </w:p>
    <w:p w:rsidR="00BE4A57" w:rsidRPr="00BE4A57" w:rsidRDefault="00BE4A57" w:rsidP="00BE4A57">
      <w:pPr>
        <w:pStyle w:val="WW-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A57">
        <w:rPr>
          <w:rFonts w:ascii="Times New Roman" w:hAnsi="Times New Roman"/>
          <w:sz w:val="24"/>
          <w:szCs w:val="24"/>
        </w:rPr>
        <w:t xml:space="preserve">     10 сентября 2023 годы будут проходить выборы губернатора Воронежской области и выборы депутатов Совета народных депутатов Калачеевского муниципального района. Просим принять активное участие в голосовании. </w:t>
      </w:r>
    </w:p>
    <w:p w:rsidR="00BE4A57" w:rsidRPr="00BE4A57" w:rsidRDefault="00BE4A57" w:rsidP="00BE4A57">
      <w:pPr>
        <w:pStyle w:val="WW-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A57" w:rsidRPr="00BE4A57" w:rsidRDefault="00BE4A57" w:rsidP="00BE4A57">
      <w:pPr>
        <w:pStyle w:val="WW-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4A57">
        <w:rPr>
          <w:rFonts w:ascii="Times New Roman" w:hAnsi="Times New Roman"/>
          <w:color w:val="auto"/>
          <w:sz w:val="24"/>
          <w:szCs w:val="24"/>
        </w:rPr>
        <w:t xml:space="preserve">     Администрация Ширяевского сельского поселения ставит перед собой  </w:t>
      </w:r>
      <w:r w:rsidRPr="00BE4A57">
        <w:rPr>
          <w:rFonts w:ascii="Times New Roman" w:hAnsi="Times New Roman"/>
          <w:b/>
          <w:color w:val="auto"/>
          <w:sz w:val="24"/>
          <w:szCs w:val="24"/>
        </w:rPr>
        <w:t>конкретные задачи на 2023 год</w:t>
      </w:r>
      <w:r w:rsidRPr="00BE4A57">
        <w:rPr>
          <w:rFonts w:ascii="Times New Roman" w:hAnsi="Times New Roman"/>
          <w:color w:val="auto"/>
          <w:sz w:val="24"/>
          <w:szCs w:val="24"/>
        </w:rPr>
        <w:t xml:space="preserve"> по перспективам развития поселения,</w:t>
      </w:r>
    </w:p>
    <w:p w:rsidR="00BE4A57" w:rsidRPr="00BE4A57" w:rsidRDefault="00BE4A57" w:rsidP="00BE4A57">
      <w:pPr>
        <w:pStyle w:val="WW-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4A57">
        <w:rPr>
          <w:rFonts w:ascii="Times New Roman" w:hAnsi="Times New Roman"/>
          <w:color w:val="auto"/>
          <w:sz w:val="24"/>
          <w:szCs w:val="24"/>
        </w:rPr>
        <w:t xml:space="preserve"> а именно:</w:t>
      </w:r>
    </w:p>
    <w:p w:rsidR="00BE4A57" w:rsidRPr="00BE4A57" w:rsidRDefault="00BE4A57" w:rsidP="00BE4A57">
      <w:pPr>
        <w:pStyle w:val="WW-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4A57">
        <w:rPr>
          <w:rFonts w:ascii="Times New Roman" w:hAnsi="Times New Roman"/>
          <w:color w:val="auto"/>
          <w:sz w:val="24"/>
          <w:szCs w:val="24"/>
        </w:rPr>
        <w:t xml:space="preserve">- продолжить работу по увеличению местных налогов и сборов, по сокращению недоимки; </w:t>
      </w:r>
    </w:p>
    <w:p w:rsidR="00BE4A57" w:rsidRPr="00BE4A57" w:rsidRDefault="00BE4A57" w:rsidP="00BE4A57">
      <w:pPr>
        <w:jc w:val="both"/>
      </w:pPr>
      <w:r w:rsidRPr="00BE4A57">
        <w:rPr>
          <w:rFonts w:eastAsia="Calibri"/>
        </w:rPr>
        <w:t xml:space="preserve">- ремонт, грейдирование, подсыпка дорог местного значения; </w:t>
      </w:r>
    </w:p>
    <w:p w:rsidR="00BE4A57" w:rsidRPr="00BE4A57" w:rsidRDefault="00BE4A57" w:rsidP="00BE4A57">
      <w:pPr>
        <w:pStyle w:val="WW-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E4A57">
        <w:rPr>
          <w:rFonts w:ascii="Times New Roman" w:hAnsi="Times New Roman"/>
          <w:color w:val="auto"/>
          <w:sz w:val="24"/>
          <w:szCs w:val="24"/>
        </w:rPr>
        <w:t>- продолжать работу по благоустройству и наведению порядка совместно с жителями села;</w:t>
      </w:r>
    </w:p>
    <w:p w:rsidR="00BE4A57" w:rsidRPr="00BE4A57" w:rsidRDefault="00BE4A57" w:rsidP="00BE4A57">
      <w:pPr>
        <w:jc w:val="both"/>
      </w:pPr>
      <w:r w:rsidRPr="00BE4A57">
        <w:t>- активизация проведения культурных  и спортивных мероприятий;</w:t>
      </w:r>
    </w:p>
    <w:p w:rsidR="00BE4A57" w:rsidRPr="00BE4A57" w:rsidRDefault="00BE4A57" w:rsidP="00BE4A57">
      <w:pPr>
        <w:spacing w:line="276" w:lineRule="auto"/>
        <w:ind w:right="284"/>
        <w:jc w:val="both"/>
        <w:rPr>
          <w:rFonts w:eastAsia="Calibri"/>
        </w:rPr>
      </w:pPr>
      <w:r w:rsidRPr="00BE4A57">
        <w:t>-</w:t>
      </w:r>
      <w:r w:rsidRPr="00BE4A57">
        <w:rPr>
          <w:color w:val="FF0000"/>
        </w:rPr>
        <w:t xml:space="preserve"> </w:t>
      </w:r>
      <w:r w:rsidRPr="00BE4A57">
        <w:t xml:space="preserve">принимать участие в конкурсе </w:t>
      </w:r>
      <w:r w:rsidRPr="00BE4A57">
        <w:rPr>
          <w:rFonts w:eastAsia="Calibri"/>
        </w:rPr>
        <w:t>общественно полезных проектов (мероприятий) территориального общественного самоуправления;</w:t>
      </w:r>
    </w:p>
    <w:p w:rsidR="00BE4A57" w:rsidRPr="00BE4A57" w:rsidRDefault="00BE4A57" w:rsidP="00BE4A57">
      <w:pPr>
        <w:jc w:val="both"/>
      </w:pPr>
      <w:r w:rsidRPr="00BE4A57">
        <w:t>- оказывать внимание и всестороннюю помощь участникам ВОВ и вдовам ВОВ, одиноким пенсионерам, как со стороны администрации, так и со стороны подрастающего поколения;</w:t>
      </w:r>
    </w:p>
    <w:p w:rsidR="00BE4A57" w:rsidRPr="00BE4A57" w:rsidRDefault="00BE4A57" w:rsidP="00BE4A57">
      <w:pPr>
        <w:jc w:val="both"/>
      </w:pPr>
      <w:r w:rsidRPr="00BE4A57">
        <w:lastRenderedPageBreak/>
        <w:t>- оказание всесторонней помощи семьям участников СВО;</w:t>
      </w:r>
    </w:p>
    <w:p w:rsidR="00BE4A57" w:rsidRPr="00BE4A57" w:rsidRDefault="00BE4A57" w:rsidP="00BE4A57">
      <w:pPr>
        <w:jc w:val="both"/>
        <w:rPr>
          <w:lang w:eastAsia="ar-SA"/>
        </w:rPr>
      </w:pPr>
      <w:r w:rsidRPr="00BE4A57">
        <w:t xml:space="preserve">- </w:t>
      </w:r>
      <w:r w:rsidRPr="00BE4A57">
        <w:rPr>
          <w:lang w:eastAsia="ar-SA"/>
        </w:rPr>
        <w:t xml:space="preserve">установить изгородь на кладбище </w:t>
      </w:r>
      <w:proofErr w:type="gramStart"/>
      <w:r w:rsidRPr="00BE4A57">
        <w:rPr>
          <w:lang w:eastAsia="ar-SA"/>
        </w:rPr>
        <w:t>по</w:t>
      </w:r>
      <w:proofErr w:type="gramEnd"/>
      <w:r w:rsidRPr="00BE4A57">
        <w:rPr>
          <w:lang w:eastAsia="ar-SA"/>
        </w:rPr>
        <w:t xml:space="preserve"> пер. Большой;</w:t>
      </w:r>
    </w:p>
    <w:p w:rsidR="00BE4A57" w:rsidRPr="00BE4A57" w:rsidRDefault="00BE4A57" w:rsidP="00BE4A57">
      <w:pPr>
        <w:jc w:val="both"/>
        <w:rPr>
          <w:lang w:eastAsia="ar-SA"/>
        </w:rPr>
      </w:pPr>
      <w:r w:rsidRPr="00BE4A57">
        <w:rPr>
          <w:lang w:eastAsia="ar-SA"/>
        </w:rPr>
        <w:t xml:space="preserve">- монтаж провода </w:t>
      </w:r>
      <w:proofErr w:type="spellStart"/>
      <w:r w:rsidRPr="00BE4A57">
        <w:rPr>
          <w:lang w:eastAsia="ar-SA"/>
        </w:rPr>
        <w:t>фонарки</w:t>
      </w:r>
      <w:proofErr w:type="spellEnd"/>
      <w:r w:rsidRPr="00BE4A57">
        <w:rPr>
          <w:lang w:eastAsia="ar-SA"/>
        </w:rPr>
        <w:t>;</w:t>
      </w:r>
    </w:p>
    <w:p w:rsidR="00BE4A57" w:rsidRPr="00BE4A57" w:rsidRDefault="00BE4A57" w:rsidP="00BE4A57">
      <w:pPr>
        <w:jc w:val="both"/>
        <w:rPr>
          <w:lang w:eastAsia="ar-SA"/>
        </w:rPr>
      </w:pPr>
      <w:r w:rsidRPr="00BE4A57">
        <w:rPr>
          <w:lang w:eastAsia="ar-SA"/>
        </w:rPr>
        <w:t>- очистку второй половины весенне паводкового отвода по ул. Кирова.</w:t>
      </w:r>
    </w:p>
    <w:p w:rsidR="00BE4A57" w:rsidRPr="00BE4A57" w:rsidRDefault="00BE4A57" w:rsidP="00BE4A57">
      <w:pPr>
        <w:jc w:val="both"/>
      </w:pPr>
    </w:p>
    <w:p w:rsidR="00BE4A57" w:rsidRPr="00BE4A57" w:rsidRDefault="00BE4A57" w:rsidP="00BE4A57">
      <w:pPr>
        <w:tabs>
          <w:tab w:val="left" w:pos="540"/>
        </w:tabs>
        <w:jc w:val="both"/>
      </w:pPr>
      <w:r w:rsidRPr="00BE4A57">
        <w:t xml:space="preserve">     В заключении мне хотелось бы сказать слова благодарности главе администрации Калачеевского муниципального района Николаю Тимофеевичу Котолевскому и его заместителям, а также всем главам КФХ и депутатам Ширяевского сельского поселения, которые оказали посильную материальную помощь для развития нашего села и всем жителям нашего поселения, которые принимали активное участие в жизни села.</w:t>
      </w:r>
    </w:p>
    <w:p w:rsidR="008B6877" w:rsidRDefault="008B6877" w:rsidP="00BE4A57">
      <w:pPr>
        <w:jc w:val="both"/>
      </w:pPr>
    </w:p>
    <w:p w:rsidR="00BE4A57" w:rsidRPr="00BE4A57" w:rsidRDefault="00BE4A57" w:rsidP="00BE4A57">
      <w:pPr>
        <w:jc w:val="both"/>
      </w:pPr>
      <w:r w:rsidRPr="00BE4A57">
        <w:t>Еще раз благодарю за совместную работу.</w:t>
      </w:r>
    </w:p>
    <w:p w:rsidR="00BE4A57" w:rsidRPr="00BE4A57" w:rsidRDefault="00BE4A57" w:rsidP="00BE4A57">
      <w:pPr>
        <w:pStyle w:val="WW-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4A57" w:rsidRPr="00BE4A57" w:rsidRDefault="00BE4A57" w:rsidP="00BE4A57">
      <w:pPr>
        <w:pStyle w:val="WW-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A57">
        <w:rPr>
          <w:rFonts w:ascii="Times New Roman" w:hAnsi="Times New Roman"/>
          <w:sz w:val="24"/>
          <w:szCs w:val="24"/>
        </w:rPr>
        <w:tab/>
      </w:r>
    </w:p>
    <w:p w:rsidR="00BE4A57" w:rsidRPr="00BE4A57" w:rsidRDefault="00BE4A57" w:rsidP="00BE4A57">
      <w:pPr>
        <w:pStyle w:val="WW-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A57" w:rsidRPr="00BE4A57" w:rsidRDefault="00BE4A57" w:rsidP="00BE4A57">
      <w:pPr>
        <w:tabs>
          <w:tab w:val="left" w:pos="540"/>
        </w:tabs>
        <w:jc w:val="both"/>
      </w:pPr>
      <w:r w:rsidRPr="00BE4A57">
        <w:t xml:space="preserve">                          </w:t>
      </w:r>
    </w:p>
    <w:p w:rsidR="00BE4A57" w:rsidRPr="00BE4A57" w:rsidRDefault="00BE4A57" w:rsidP="00BE4A57">
      <w:pPr>
        <w:jc w:val="both"/>
      </w:pPr>
    </w:p>
    <w:p w:rsidR="0012798D" w:rsidRPr="00BE4A57" w:rsidRDefault="0012798D" w:rsidP="0012798D">
      <w:pPr>
        <w:widowControl w:val="0"/>
        <w:suppressAutoHyphens/>
        <w:jc w:val="both"/>
        <w:rPr>
          <w:lang w:eastAsia="ar-SA"/>
        </w:rPr>
      </w:pPr>
    </w:p>
    <w:sectPr w:rsidR="0012798D" w:rsidRPr="00BE4A57" w:rsidSect="0059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F0F44"/>
    <w:multiLevelType w:val="hybridMultilevel"/>
    <w:tmpl w:val="72FA6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344E45"/>
    <w:multiLevelType w:val="multilevel"/>
    <w:tmpl w:val="FE92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D91316"/>
    <w:multiLevelType w:val="multilevel"/>
    <w:tmpl w:val="C656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8A1CC4"/>
    <w:multiLevelType w:val="hybridMultilevel"/>
    <w:tmpl w:val="C668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258F"/>
    <w:rsid w:val="000B0672"/>
    <w:rsid w:val="0012798D"/>
    <w:rsid w:val="00281249"/>
    <w:rsid w:val="00404D68"/>
    <w:rsid w:val="004116C5"/>
    <w:rsid w:val="0059402D"/>
    <w:rsid w:val="005B3162"/>
    <w:rsid w:val="00636CC1"/>
    <w:rsid w:val="00712DB5"/>
    <w:rsid w:val="008B6877"/>
    <w:rsid w:val="008F334B"/>
    <w:rsid w:val="0093258F"/>
    <w:rsid w:val="00977EC3"/>
    <w:rsid w:val="00BE4A57"/>
    <w:rsid w:val="00C75CA9"/>
    <w:rsid w:val="00CD6B2F"/>
    <w:rsid w:val="00D12341"/>
    <w:rsid w:val="00FE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FE03C2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Times New Roman"/>
      <w:color w:val="00000A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812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24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E4A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Пользователь</cp:lastModifiedBy>
  <cp:revision>17</cp:revision>
  <cp:lastPrinted>2023-01-30T11:19:00Z</cp:lastPrinted>
  <dcterms:created xsi:type="dcterms:W3CDTF">2020-04-29T10:34:00Z</dcterms:created>
  <dcterms:modified xsi:type="dcterms:W3CDTF">2023-01-30T11:21:00Z</dcterms:modified>
</cp:coreProperties>
</file>